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3EB" w:rsidRPr="008F4202" w:rsidRDefault="008F4202" w:rsidP="008F4202">
      <w:pPr>
        <w:spacing w:after="0"/>
        <w:jc w:val="center"/>
        <w:rPr>
          <w:rStyle w:val="categorycontent"/>
          <w:rFonts w:ascii="Times New Roman" w:hAnsi="Times New Roman" w:cs="Times New Roman"/>
          <w:b/>
        </w:rPr>
      </w:pPr>
      <w:r w:rsidRPr="008F4202">
        <w:rPr>
          <w:rStyle w:val="categorycontent"/>
          <w:rFonts w:ascii="Times New Roman" w:hAnsi="Times New Roman" w:cs="Times New Roman"/>
          <w:b/>
        </w:rPr>
        <w:t>DANH MỤC BÀI BÁO QUỐC TẾ ĐĂNG TẠP CHÍ TRONG NƯỚC NĂM 2015</w:t>
      </w:r>
    </w:p>
    <w:p w:rsidR="001763EB" w:rsidRPr="00FE20E7" w:rsidRDefault="001763EB" w:rsidP="00FE20E7">
      <w:pPr>
        <w:spacing w:after="0"/>
        <w:rPr>
          <w:rStyle w:val="categorycontent"/>
        </w:rPr>
      </w:pPr>
    </w:p>
    <w:tbl>
      <w:tblPr>
        <w:tblW w:w="4802" w:type="pct"/>
        <w:shd w:val="clear" w:color="auto" w:fill="FFFFFF" w:themeFill="background1"/>
        <w:tblLayout w:type="fixed"/>
        <w:tblLook w:val="04A0" w:firstRow="1" w:lastRow="0" w:firstColumn="1" w:lastColumn="0" w:noHBand="0" w:noVBand="1"/>
      </w:tblPr>
      <w:tblGrid>
        <w:gridCol w:w="454"/>
        <w:gridCol w:w="2347"/>
        <w:gridCol w:w="3686"/>
        <w:gridCol w:w="2978"/>
      </w:tblGrid>
      <w:tr w:rsidR="00834448" w:rsidRPr="00FE20E7" w:rsidTr="008F4202">
        <w:tc>
          <w:tcPr>
            <w:tcW w:w="2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4448" w:rsidRPr="00FE20E7" w:rsidRDefault="00834448" w:rsidP="00FE20E7">
            <w:pPr>
              <w:spacing w:after="0"/>
              <w:rPr>
                <w:rFonts w:ascii="Times New Roman" w:eastAsia="Times New Roman" w:hAnsi="Times New Roman" w:cs="Times New Roman"/>
                <w:b/>
                <w:bCs/>
                <w:sz w:val="24"/>
                <w:szCs w:val="24"/>
              </w:rPr>
            </w:pPr>
            <w:r w:rsidRPr="00FE20E7">
              <w:rPr>
                <w:rFonts w:ascii="Times New Roman" w:eastAsia="Times New Roman" w:hAnsi="Times New Roman" w:cs="Times New Roman"/>
                <w:b/>
                <w:bCs/>
                <w:sz w:val="24"/>
                <w:szCs w:val="24"/>
              </w:rPr>
              <w:t>TT</w:t>
            </w:r>
          </w:p>
        </w:tc>
        <w:tc>
          <w:tcPr>
            <w:tcW w:w="1240" w:type="pct"/>
            <w:tcBorders>
              <w:top w:val="single" w:sz="4" w:space="0" w:color="auto"/>
              <w:left w:val="nil"/>
              <w:bottom w:val="single" w:sz="4" w:space="0" w:color="auto"/>
              <w:right w:val="single" w:sz="4" w:space="0" w:color="auto"/>
            </w:tcBorders>
            <w:shd w:val="clear" w:color="auto" w:fill="FFFFFF" w:themeFill="background1"/>
            <w:vAlign w:val="center"/>
            <w:hideMark/>
          </w:tcPr>
          <w:p w:rsidR="00834448" w:rsidRPr="00FE20E7" w:rsidRDefault="00834448" w:rsidP="00FE20E7">
            <w:pPr>
              <w:spacing w:after="0"/>
              <w:rPr>
                <w:rFonts w:ascii="Times New Roman" w:eastAsia="Times New Roman" w:hAnsi="Times New Roman" w:cs="Times New Roman"/>
                <w:b/>
                <w:bCs/>
                <w:sz w:val="24"/>
                <w:szCs w:val="24"/>
              </w:rPr>
            </w:pPr>
            <w:r w:rsidRPr="00FE20E7">
              <w:rPr>
                <w:rFonts w:ascii="Times New Roman" w:eastAsia="Times New Roman" w:hAnsi="Times New Roman" w:cs="Times New Roman"/>
                <w:b/>
                <w:bCs/>
                <w:sz w:val="24"/>
                <w:szCs w:val="24"/>
              </w:rPr>
              <w:t>Tác giả/Đồng tác giả</w:t>
            </w:r>
          </w:p>
        </w:tc>
        <w:tc>
          <w:tcPr>
            <w:tcW w:w="1947" w:type="pct"/>
            <w:tcBorders>
              <w:top w:val="single" w:sz="4" w:space="0" w:color="auto"/>
              <w:left w:val="nil"/>
              <w:bottom w:val="single" w:sz="4" w:space="0" w:color="auto"/>
              <w:right w:val="single" w:sz="4" w:space="0" w:color="auto"/>
            </w:tcBorders>
            <w:shd w:val="clear" w:color="auto" w:fill="FFFFFF" w:themeFill="background1"/>
            <w:vAlign w:val="center"/>
            <w:hideMark/>
          </w:tcPr>
          <w:p w:rsidR="00834448" w:rsidRPr="00FE20E7" w:rsidRDefault="00834448" w:rsidP="00FE20E7">
            <w:pPr>
              <w:spacing w:after="0"/>
              <w:rPr>
                <w:rFonts w:ascii="Times New Roman" w:eastAsia="Times New Roman" w:hAnsi="Times New Roman" w:cs="Times New Roman"/>
                <w:b/>
                <w:bCs/>
                <w:sz w:val="24"/>
                <w:szCs w:val="24"/>
              </w:rPr>
            </w:pPr>
            <w:r w:rsidRPr="00FE20E7">
              <w:rPr>
                <w:rFonts w:ascii="Times New Roman" w:eastAsia="Times New Roman" w:hAnsi="Times New Roman" w:cs="Times New Roman"/>
                <w:b/>
                <w:bCs/>
                <w:sz w:val="24"/>
                <w:szCs w:val="24"/>
              </w:rPr>
              <w:t>Tên bài báo</w:t>
            </w:r>
          </w:p>
        </w:tc>
        <w:tc>
          <w:tcPr>
            <w:tcW w:w="1573" w:type="pct"/>
            <w:tcBorders>
              <w:top w:val="single" w:sz="4" w:space="0" w:color="auto"/>
              <w:left w:val="nil"/>
              <w:bottom w:val="single" w:sz="4" w:space="0" w:color="auto"/>
              <w:right w:val="single" w:sz="4" w:space="0" w:color="auto"/>
            </w:tcBorders>
            <w:shd w:val="clear" w:color="auto" w:fill="FFFFFF" w:themeFill="background1"/>
            <w:vAlign w:val="center"/>
            <w:hideMark/>
          </w:tcPr>
          <w:p w:rsidR="00834448" w:rsidRPr="00FE20E7" w:rsidRDefault="00834448" w:rsidP="00FE20E7">
            <w:pPr>
              <w:spacing w:after="0"/>
              <w:rPr>
                <w:rFonts w:ascii="Times New Roman" w:eastAsia="Times New Roman" w:hAnsi="Times New Roman" w:cs="Times New Roman"/>
                <w:b/>
                <w:bCs/>
                <w:sz w:val="24"/>
                <w:szCs w:val="24"/>
              </w:rPr>
            </w:pPr>
            <w:r w:rsidRPr="00FE20E7">
              <w:rPr>
                <w:rFonts w:ascii="Times New Roman" w:eastAsia="Times New Roman" w:hAnsi="Times New Roman" w:cs="Times New Roman"/>
                <w:b/>
                <w:bCs/>
                <w:sz w:val="24"/>
                <w:szCs w:val="24"/>
              </w:rPr>
              <w:t>Tên tạp chí</w:t>
            </w:r>
          </w:p>
          <w:p w:rsidR="00834448" w:rsidRPr="00FE20E7" w:rsidRDefault="00834448" w:rsidP="00FE20E7">
            <w:pPr>
              <w:spacing w:after="0"/>
              <w:rPr>
                <w:rFonts w:ascii="Times New Roman" w:eastAsia="Times New Roman" w:hAnsi="Times New Roman" w:cs="Times New Roman"/>
                <w:b/>
                <w:bCs/>
                <w:sz w:val="24"/>
                <w:szCs w:val="24"/>
              </w:rPr>
            </w:pPr>
            <w:r w:rsidRPr="00FE20E7">
              <w:rPr>
                <w:rFonts w:ascii="Times New Roman" w:eastAsia="Times New Roman" w:hAnsi="Times New Roman" w:cs="Times New Roman"/>
                <w:b/>
                <w:bCs/>
                <w:sz w:val="24"/>
                <w:szCs w:val="24"/>
              </w:rPr>
              <w:t>Số (năm), trang</w:t>
            </w:r>
          </w:p>
        </w:tc>
      </w:tr>
      <w:tr w:rsidR="001763EB" w:rsidRPr="00FE20E7" w:rsidTr="008F4202">
        <w:tc>
          <w:tcPr>
            <w:tcW w:w="240" w:type="pct"/>
            <w:tcBorders>
              <w:top w:val="nil"/>
              <w:left w:val="single" w:sz="4" w:space="0" w:color="auto"/>
              <w:bottom w:val="single" w:sz="4" w:space="0" w:color="auto"/>
              <w:right w:val="single" w:sz="4" w:space="0" w:color="auto"/>
            </w:tcBorders>
            <w:shd w:val="clear" w:color="auto" w:fill="FFFFFF" w:themeFill="background1"/>
            <w:vAlign w:val="center"/>
            <w:hideMark/>
          </w:tcPr>
          <w:p w:rsidR="001763EB" w:rsidRPr="00FE20E7" w:rsidRDefault="008F4202" w:rsidP="00FE20E7">
            <w:pPr>
              <w:spacing w:after="0"/>
              <w:rPr>
                <w:sz w:val="24"/>
                <w:szCs w:val="24"/>
              </w:rPr>
            </w:pPr>
            <w:r>
              <w:t>1</w:t>
            </w:r>
          </w:p>
        </w:tc>
        <w:tc>
          <w:tcPr>
            <w:tcW w:w="1240" w:type="pct"/>
            <w:tcBorders>
              <w:top w:val="nil"/>
              <w:left w:val="nil"/>
              <w:bottom w:val="single" w:sz="4" w:space="0" w:color="auto"/>
              <w:right w:val="single" w:sz="4" w:space="0" w:color="auto"/>
            </w:tcBorders>
            <w:shd w:val="clear" w:color="auto" w:fill="FFFFFF" w:themeFill="background1"/>
            <w:vAlign w:val="center"/>
            <w:hideMark/>
          </w:tcPr>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t>Lương Thị Ngọc Hà</w:t>
            </w:r>
          </w:p>
        </w:tc>
        <w:tc>
          <w:tcPr>
            <w:tcW w:w="1947" w:type="pct"/>
            <w:tcBorders>
              <w:top w:val="nil"/>
              <w:left w:val="nil"/>
              <w:bottom w:val="single" w:sz="4" w:space="0" w:color="auto"/>
              <w:right w:val="single" w:sz="4" w:space="0" w:color="auto"/>
            </w:tcBorders>
            <w:shd w:val="clear" w:color="auto" w:fill="FFFFFF" w:themeFill="background1"/>
            <w:vAlign w:val="center"/>
            <w:hideMark/>
          </w:tcPr>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t>Đánh giá mức độ sẵn sàng chi trả bảo hiểm n</w:t>
            </w:r>
            <w:bookmarkStart w:id="0" w:name="_GoBack"/>
            <w:bookmarkEnd w:id="0"/>
            <w:r w:rsidRPr="00FE20E7">
              <w:rPr>
                <w:rFonts w:ascii="Times New Roman" w:eastAsia="Times New Roman" w:hAnsi="Times New Roman" w:cs="Times New Roman"/>
                <w:sz w:val="24"/>
                <w:szCs w:val="24"/>
              </w:rPr>
              <w:t>ông nghiệp của hộ gia đình nông thôn Việt Nam: Trường hợp nghiên cứu ở huyện Tiên Du, tỉnh Bắc Ninh</w:t>
            </w:r>
          </w:p>
        </w:tc>
        <w:tc>
          <w:tcPr>
            <w:tcW w:w="1573" w:type="pct"/>
            <w:tcBorders>
              <w:top w:val="nil"/>
              <w:left w:val="nil"/>
              <w:bottom w:val="single" w:sz="4" w:space="0" w:color="auto"/>
              <w:right w:val="single" w:sz="4" w:space="0" w:color="auto"/>
            </w:tcBorders>
            <w:shd w:val="clear" w:color="auto" w:fill="FFFFFF" w:themeFill="background1"/>
            <w:vAlign w:val="center"/>
            <w:hideMark/>
          </w:tcPr>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t>Chuyên san Kinh tế và Kinh doanh</w:t>
            </w:r>
          </w:p>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t>Tập 31, Số 1, 2015, tr. 41-50/T3-2015)</w:t>
            </w:r>
          </w:p>
        </w:tc>
      </w:tr>
      <w:tr w:rsidR="001763EB" w:rsidRPr="00FE20E7" w:rsidTr="008F4202">
        <w:tc>
          <w:tcPr>
            <w:tcW w:w="240" w:type="pct"/>
            <w:tcBorders>
              <w:top w:val="nil"/>
              <w:left w:val="single" w:sz="4" w:space="0" w:color="auto"/>
              <w:bottom w:val="single" w:sz="4" w:space="0" w:color="auto"/>
              <w:right w:val="single" w:sz="4" w:space="0" w:color="auto"/>
            </w:tcBorders>
            <w:shd w:val="clear" w:color="auto" w:fill="FFFFFF" w:themeFill="background1"/>
            <w:vAlign w:val="center"/>
            <w:hideMark/>
          </w:tcPr>
          <w:p w:rsidR="001763EB" w:rsidRPr="00FE20E7" w:rsidRDefault="008F4202" w:rsidP="00FE20E7">
            <w:pPr>
              <w:spacing w:after="0"/>
              <w:rPr>
                <w:sz w:val="24"/>
                <w:szCs w:val="24"/>
              </w:rPr>
            </w:pPr>
            <w:r>
              <w:t>2</w:t>
            </w:r>
          </w:p>
        </w:tc>
        <w:tc>
          <w:tcPr>
            <w:tcW w:w="1240" w:type="pct"/>
            <w:tcBorders>
              <w:top w:val="nil"/>
              <w:left w:val="nil"/>
              <w:bottom w:val="single" w:sz="4" w:space="0" w:color="auto"/>
              <w:right w:val="single" w:sz="4" w:space="0" w:color="auto"/>
            </w:tcBorders>
            <w:shd w:val="clear" w:color="auto" w:fill="FFFFFF" w:themeFill="background1"/>
            <w:vAlign w:val="center"/>
            <w:hideMark/>
          </w:tcPr>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t>Nguyễn Thanh Hằng</w:t>
            </w:r>
          </w:p>
        </w:tc>
        <w:tc>
          <w:tcPr>
            <w:tcW w:w="1947" w:type="pct"/>
            <w:tcBorders>
              <w:top w:val="nil"/>
              <w:left w:val="nil"/>
              <w:bottom w:val="single" w:sz="4" w:space="0" w:color="auto"/>
              <w:right w:val="single" w:sz="4" w:space="0" w:color="auto"/>
            </w:tcBorders>
            <w:shd w:val="clear" w:color="auto" w:fill="FFFFFF" w:themeFill="background1"/>
            <w:vAlign w:val="center"/>
            <w:hideMark/>
          </w:tcPr>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t>Ảnh hưởng của bất bình đẳng trong phân phối thu nhập đến tăng trưởng kinh tế tại Việt Nam</w:t>
            </w:r>
          </w:p>
        </w:tc>
        <w:tc>
          <w:tcPr>
            <w:tcW w:w="1573" w:type="pct"/>
            <w:tcBorders>
              <w:top w:val="nil"/>
              <w:left w:val="nil"/>
              <w:bottom w:val="single" w:sz="4" w:space="0" w:color="auto"/>
              <w:right w:val="single" w:sz="4" w:space="0" w:color="auto"/>
            </w:tcBorders>
            <w:shd w:val="clear" w:color="auto" w:fill="FFFFFF" w:themeFill="background1"/>
            <w:vAlign w:val="center"/>
            <w:hideMark/>
          </w:tcPr>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t>Kinh tế và phát triển</w:t>
            </w:r>
          </w:p>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t>216 (2015), 18</w:t>
            </w:r>
          </w:p>
        </w:tc>
      </w:tr>
      <w:tr w:rsidR="001763EB" w:rsidRPr="00FE20E7" w:rsidTr="008F4202">
        <w:tc>
          <w:tcPr>
            <w:tcW w:w="240" w:type="pct"/>
            <w:tcBorders>
              <w:top w:val="nil"/>
              <w:left w:val="single" w:sz="4" w:space="0" w:color="auto"/>
              <w:bottom w:val="single" w:sz="4" w:space="0" w:color="auto"/>
              <w:right w:val="single" w:sz="4" w:space="0" w:color="auto"/>
            </w:tcBorders>
            <w:shd w:val="clear" w:color="auto" w:fill="FFFFFF" w:themeFill="background1"/>
            <w:vAlign w:val="center"/>
            <w:hideMark/>
          </w:tcPr>
          <w:p w:rsidR="001763EB" w:rsidRPr="00FE20E7" w:rsidRDefault="008F4202" w:rsidP="00FE20E7">
            <w:pPr>
              <w:spacing w:after="0"/>
              <w:rPr>
                <w:sz w:val="24"/>
                <w:szCs w:val="24"/>
              </w:rPr>
            </w:pPr>
            <w:r>
              <w:t>3</w:t>
            </w:r>
          </w:p>
        </w:tc>
        <w:tc>
          <w:tcPr>
            <w:tcW w:w="1240" w:type="pct"/>
            <w:tcBorders>
              <w:top w:val="nil"/>
              <w:left w:val="nil"/>
              <w:bottom w:val="single" w:sz="4" w:space="0" w:color="auto"/>
              <w:right w:val="single" w:sz="4" w:space="0" w:color="auto"/>
            </w:tcBorders>
            <w:shd w:val="clear" w:color="auto" w:fill="FFFFFF" w:themeFill="background1"/>
            <w:vAlign w:val="center"/>
            <w:hideMark/>
          </w:tcPr>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t>Lưu Quốc Đạt, Cảnh Chí Dũng</w:t>
            </w:r>
          </w:p>
        </w:tc>
        <w:tc>
          <w:tcPr>
            <w:tcW w:w="1947" w:type="pct"/>
            <w:tcBorders>
              <w:top w:val="nil"/>
              <w:left w:val="nil"/>
              <w:bottom w:val="nil"/>
              <w:right w:val="nil"/>
            </w:tcBorders>
            <w:shd w:val="clear" w:color="auto" w:fill="FFFFFF" w:themeFill="background1"/>
            <w:noWrap/>
            <w:vAlign w:val="bottom"/>
            <w:hideMark/>
          </w:tcPr>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t>Xây dựng mô hình đánh giá năng lực giảng viên</w:t>
            </w:r>
          </w:p>
        </w:tc>
        <w:tc>
          <w:tcPr>
            <w:tcW w:w="1573" w:type="pct"/>
            <w:tcBorders>
              <w:top w:val="nil"/>
              <w:left w:val="single" w:sz="4" w:space="0" w:color="auto"/>
              <w:bottom w:val="single" w:sz="4" w:space="0" w:color="auto"/>
              <w:right w:val="single" w:sz="4" w:space="0" w:color="auto"/>
            </w:tcBorders>
            <w:shd w:val="clear" w:color="auto" w:fill="FFFFFF" w:themeFill="background1"/>
            <w:vAlign w:val="center"/>
            <w:hideMark/>
          </w:tcPr>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t xml:space="preserve">Tạp chí Kinh tế Châu Á - Thái Bình Dương, (2015) 0868-3808 </w:t>
            </w:r>
          </w:p>
        </w:tc>
      </w:tr>
      <w:tr w:rsidR="001763EB" w:rsidRPr="00FE20E7" w:rsidTr="008F4202">
        <w:tc>
          <w:tcPr>
            <w:tcW w:w="240" w:type="pct"/>
            <w:tcBorders>
              <w:top w:val="nil"/>
              <w:left w:val="single" w:sz="4" w:space="0" w:color="auto"/>
              <w:bottom w:val="single" w:sz="4" w:space="0" w:color="auto"/>
              <w:right w:val="single" w:sz="4" w:space="0" w:color="auto"/>
            </w:tcBorders>
            <w:shd w:val="clear" w:color="auto" w:fill="FFFFFF" w:themeFill="background1"/>
            <w:vAlign w:val="center"/>
            <w:hideMark/>
          </w:tcPr>
          <w:p w:rsidR="001763EB" w:rsidRPr="00FE20E7" w:rsidRDefault="008F4202" w:rsidP="00FE20E7">
            <w:pPr>
              <w:spacing w:after="0"/>
              <w:rPr>
                <w:sz w:val="24"/>
                <w:szCs w:val="24"/>
              </w:rPr>
            </w:pPr>
            <w:r>
              <w:t>4</w:t>
            </w:r>
          </w:p>
        </w:tc>
        <w:tc>
          <w:tcPr>
            <w:tcW w:w="1240" w:type="pct"/>
            <w:tcBorders>
              <w:top w:val="nil"/>
              <w:left w:val="nil"/>
              <w:bottom w:val="single" w:sz="4" w:space="0" w:color="auto"/>
              <w:right w:val="single" w:sz="4" w:space="0" w:color="auto"/>
            </w:tcBorders>
            <w:shd w:val="clear" w:color="auto" w:fill="FFFFFF" w:themeFill="background1"/>
            <w:vAlign w:val="center"/>
            <w:hideMark/>
          </w:tcPr>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t xml:space="preserve">Lưu Quốc Đạt </w:t>
            </w:r>
          </w:p>
        </w:tc>
        <w:tc>
          <w:tcPr>
            <w:tcW w:w="1947" w:type="pct"/>
            <w:tcBorders>
              <w:top w:val="single" w:sz="4" w:space="0" w:color="auto"/>
              <w:left w:val="nil"/>
              <w:bottom w:val="single" w:sz="4" w:space="0" w:color="auto"/>
              <w:right w:val="single" w:sz="4" w:space="0" w:color="auto"/>
            </w:tcBorders>
            <w:shd w:val="clear" w:color="auto" w:fill="FFFFFF" w:themeFill="background1"/>
            <w:vAlign w:val="center"/>
            <w:hideMark/>
          </w:tcPr>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t xml:space="preserve">Lựa chọn hệ thống bốc thuốc thông minh sử dụng mô hình triển khai chức năng chất lượng </w:t>
            </w:r>
          </w:p>
        </w:tc>
        <w:tc>
          <w:tcPr>
            <w:tcW w:w="1573" w:type="pct"/>
            <w:tcBorders>
              <w:top w:val="nil"/>
              <w:left w:val="nil"/>
              <w:bottom w:val="single" w:sz="4" w:space="0" w:color="auto"/>
              <w:right w:val="single" w:sz="4" w:space="0" w:color="auto"/>
            </w:tcBorders>
            <w:shd w:val="clear" w:color="auto" w:fill="FFFFFF" w:themeFill="background1"/>
            <w:vAlign w:val="center"/>
            <w:hideMark/>
          </w:tcPr>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t>Tạp chí Kinh tế Châu Á - Thái Bình Dương, 2015</w:t>
            </w:r>
          </w:p>
        </w:tc>
      </w:tr>
      <w:tr w:rsidR="001763EB" w:rsidRPr="00FE20E7" w:rsidTr="008F4202">
        <w:tc>
          <w:tcPr>
            <w:tcW w:w="240" w:type="pct"/>
            <w:tcBorders>
              <w:top w:val="nil"/>
              <w:left w:val="single" w:sz="4" w:space="0" w:color="auto"/>
              <w:bottom w:val="single" w:sz="4" w:space="0" w:color="auto"/>
              <w:right w:val="single" w:sz="4" w:space="0" w:color="auto"/>
            </w:tcBorders>
            <w:shd w:val="clear" w:color="auto" w:fill="FFFFFF" w:themeFill="background1"/>
            <w:vAlign w:val="center"/>
            <w:hideMark/>
          </w:tcPr>
          <w:p w:rsidR="001763EB" w:rsidRPr="00FE20E7" w:rsidRDefault="008F4202" w:rsidP="00FE20E7">
            <w:pPr>
              <w:spacing w:after="0"/>
              <w:rPr>
                <w:sz w:val="24"/>
                <w:szCs w:val="24"/>
              </w:rPr>
            </w:pPr>
            <w:r>
              <w:t>5</w:t>
            </w:r>
          </w:p>
        </w:tc>
        <w:tc>
          <w:tcPr>
            <w:tcW w:w="1240" w:type="pct"/>
            <w:tcBorders>
              <w:top w:val="nil"/>
              <w:left w:val="nil"/>
              <w:bottom w:val="single" w:sz="4" w:space="0" w:color="auto"/>
              <w:right w:val="single" w:sz="4" w:space="0" w:color="auto"/>
            </w:tcBorders>
            <w:shd w:val="clear" w:color="auto" w:fill="FFFFFF" w:themeFill="background1"/>
            <w:vAlign w:val="bottom"/>
            <w:hideMark/>
          </w:tcPr>
          <w:p w:rsidR="001763EB" w:rsidRPr="00FE20E7" w:rsidRDefault="001763EB" w:rsidP="00FE20E7">
            <w:pPr>
              <w:spacing w:after="0"/>
              <w:rPr>
                <w:rFonts w:ascii="Times New Roman" w:eastAsia="Times New Roman" w:hAnsi="Times New Roman" w:cs="Times New Roman"/>
                <w:color w:val="000000"/>
                <w:sz w:val="24"/>
                <w:szCs w:val="24"/>
              </w:rPr>
            </w:pPr>
            <w:r w:rsidRPr="00FE20E7">
              <w:rPr>
                <w:rFonts w:ascii="Times New Roman" w:eastAsia="Times New Roman" w:hAnsi="Times New Roman" w:cs="Times New Roman"/>
                <w:color w:val="000000"/>
                <w:sz w:val="24"/>
                <w:szCs w:val="24"/>
              </w:rPr>
              <w:t>Hoàng Khắc Lịch và Nguyễn Thị Hiền</w:t>
            </w:r>
          </w:p>
        </w:tc>
        <w:tc>
          <w:tcPr>
            <w:tcW w:w="1947" w:type="pct"/>
            <w:tcBorders>
              <w:top w:val="nil"/>
              <w:left w:val="nil"/>
              <w:bottom w:val="single" w:sz="4" w:space="0" w:color="auto"/>
              <w:right w:val="single" w:sz="4" w:space="0" w:color="auto"/>
            </w:tcBorders>
            <w:shd w:val="clear" w:color="auto" w:fill="FFFFFF" w:themeFill="background1"/>
            <w:vAlign w:val="bottom"/>
            <w:hideMark/>
          </w:tcPr>
          <w:p w:rsidR="001763EB" w:rsidRPr="00FE20E7" w:rsidRDefault="001763EB" w:rsidP="00FE20E7">
            <w:pPr>
              <w:spacing w:after="0"/>
              <w:rPr>
                <w:rFonts w:ascii="Times New Roman" w:eastAsia="Times New Roman" w:hAnsi="Times New Roman" w:cs="Times New Roman"/>
                <w:color w:val="000000"/>
                <w:sz w:val="24"/>
                <w:szCs w:val="24"/>
              </w:rPr>
            </w:pPr>
            <w:r w:rsidRPr="00FE20E7">
              <w:rPr>
                <w:rFonts w:ascii="Times New Roman" w:eastAsia="Times New Roman" w:hAnsi="Times New Roman" w:cs="Times New Roman"/>
                <w:color w:val="000000"/>
                <w:sz w:val="24"/>
                <w:szCs w:val="24"/>
              </w:rPr>
              <w:t>Chính sách hạn chế chênh lệch giữa các vùng ở Trung Quốc</w:t>
            </w:r>
          </w:p>
        </w:tc>
        <w:tc>
          <w:tcPr>
            <w:tcW w:w="1573" w:type="pct"/>
            <w:tcBorders>
              <w:top w:val="nil"/>
              <w:left w:val="nil"/>
              <w:bottom w:val="single" w:sz="4" w:space="0" w:color="auto"/>
              <w:right w:val="single" w:sz="4" w:space="0" w:color="auto"/>
            </w:tcBorders>
            <w:shd w:val="clear" w:color="auto" w:fill="FFFFFF" w:themeFill="background1"/>
            <w:vAlign w:val="bottom"/>
            <w:hideMark/>
          </w:tcPr>
          <w:p w:rsidR="001763EB" w:rsidRPr="00FE20E7" w:rsidRDefault="001763EB" w:rsidP="00FE20E7">
            <w:pPr>
              <w:spacing w:after="0"/>
              <w:rPr>
                <w:rFonts w:ascii="Times New Roman" w:eastAsia="Times New Roman" w:hAnsi="Times New Roman" w:cs="Times New Roman"/>
                <w:color w:val="000000"/>
                <w:sz w:val="24"/>
                <w:szCs w:val="24"/>
              </w:rPr>
            </w:pPr>
            <w:r w:rsidRPr="00FE20E7">
              <w:rPr>
                <w:rFonts w:ascii="Times New Roman" w:eastAsia="Times New Roman" w:hAnsi="Times New Roman" w:cs="Times New Roman"/>
                <w:color w:val="000000"/>
                <w:sz w:val="24"/>
                <w:szCs w:val="24"/>
              </w:rPr>
              <w:t>Tạp chí Kinh Tế và Dự Báo, Bộ Kế hoạch và Đầu tư, số 05, tháng 3, năm 2015</w:t>
            </w:r>
          </w:p>
        </w:tc>
      </w:tr>
      <w:tr w:rsidR="001763EB" w:rsidRPr="00FE20E7" w:rsidTr="008F4202">
        <w:tc>
          <w:tcPr>
            <w:tcW w:w="240" w:type="pct"/>
            <w:tcBorders>
              <w:top w:val="nil"/>
              <w:left w:val="single" w:sz="4" w:space="0" w:color="auto"/>
              <w:bottom w:val="single" w:sz="4" w:space="0" w:color="auto"/>
              <w:right w:val="single" w:sz="4" w:space="0" w:color="auto"/>
            </w:tcBorders>
            <w:shd w:val="clear" w:color="auto" w:fill="FFFFFF" w:themeFill="background1"/>
            <w:vAlign w:val="center"/>
            <w:hideMark/>
          </w:tcPr>
          <w:p w:rsidR="001763EB" w:rsidRPr="00FE20E7" w:rsidRDefault="008F4202" w:rsidP="00FE20E7">
            <w:pPr>
              <w:spacing w:after="0"/>
              <w:rPr>
                <w:sz w:val="24"/>
                <w:szCs w:val="24"/>
              </w:rPr>
            </w:pPr>
            <w:r>
              <w:t>6</w:t>
            </w:r>
          </w:p>
        </w:tc>
        <w:tc>
          <w:tcPr>
            <w:tcW w:w="1240" w:type="pct"/>
            <w:tcBorders>
              <w:top w:val="nil"/>
              <w:left w:val="nil"/>
              <w:bottom w:val="single" w:sz="4" w:space="0" w:color="auto"/>
              <w:right w:val="single" w:sz="4" w:space="0" w:color="auto"/>
            </w:tcBorders>
            <w:shd w:val="clear" w:color="auto" w:fill="FFFFFF" w:themeFill="background1"/>
            <w:vAlign w:val="bottom"/>
            <w:hideMark/>
          </w:tcPr>
          <w:p w:rsidR="001763EB" w:rsidRPr="00FE20E7" w:rsidRDefault="001763EB" w:rsidP="00FE20E7">
            <w:pPr>
              <w:spacing w:after="0"/>
              <w:rPr>
                <w:rFonts w:ascii="Times New Roman" w:eastAsia="Times New Roman" w:hAnsi="Times New Roman" w:cs="Times New Roman"/>
                <w:color w:val="000000"/>
                <w:sz w:val="24"/>
                <w:szCs w:val="24"/>
              </w:rPr>
            </w:pPr>
            <w:r w:rsidRPr="00FE20E7">
              <w:rPr>
                <w:rFonts w:ascii="Times New Roman" w:eastAsia="Times New Roman" w:hAnsi="Times New Roman" w:cs="Times New Roman"/>
                <w:color w:val="000000"/>
                <w:sz w:val="24"/>
                <w:szCs w:val="24"/>
              </w:rPr>
              <w:t>Hoàng Khắc Lịch, Vũ Đức Thanh</w:t>
            </w:r>
          </w:p>
        </w:tc>
        <w:tc>
          <w:tcPr>
            <w:tcW w:w="1947" w:type="pct"/>
            <w:tcBorders>
              <w:top w:val="nil"/>
              <w:left w:val="nil"/>
              <w:bottom w:val="single" w:sz="4" w:space="0" w:color="auto"/>
              <w:right w:val="single" w:sz="4" w:space="0" w:color="auto"/>
            </w:tcBorders>
            <w:shd w:val="clear" w:color="auto" w:fill="FFFFFF" w:themeFill="background1"/>
            <w:vAlign w:val="bottom"/>
            <w:hideMark/>
          </w:tcPr>
          <w:p w:rsidR="001763EB" w:rsidRPr="00FE20E7" w:rsidRDefault="001763EB" w:rsidP="00FE20E7">
            <w:pPr>
              <w:spacing w:after="0"/>
              <w:rPr>
                <w:rFonts w:ascii="Times New Roman" w:eastAsia="Times New Roman" w:hAnsi="Times New Roman" w:cs="Times New Roman"/>
                <w:color w:val="000000"/>
                <w:sz w:val="24"/>
                <w:szCs w:val="24"/>
              </w:rPr>
            </w:pPr>
            <w:r w:rsidRPr="00FE20E7">
              <w:rPr>
                <w:rFonts w:ascii="Times New Roman" w:eastAsia="Times New Roman" w:hAnsi="Times New Roman" w:cs="Times New Roman"/>
                <w:color w:val="000000"/>
                <w:sz w:val="24"/>
                <w:szCs w:val="24"/>
              </w:rPr>
              <w:t>Đào tạo quá mức ở Việt Nam: Kết quả từ phân tích hồi quy nhị phân</w:t>
            </w:r>
          </w:p>
        </w:tc>
        <w:tc>
          <w:tcPr>
            <w:tcW w:w="1573" w:type="pct"/>
            <w:tcBorders>
              <w:top w:val="nil"/>
              <w:left w:val="nil"/>
              <w:bottom w:val="single" w:sz="4" w:space="0" w:color="auto"/>
              <w:right w:val="single" w:sz="4" w:space="0" w:color="auto"/>
            </w:tcBorders>
            <w:shd w:val="clear" w:color="auto" w:fill="FFFFFF" w:themeFill="background1"/>
            <w:vAlign w:val="bottom"/>
            <w:hideMark/>
          </w:tcPr>
          <w:p w:rsidR="001763EB" w:rsidRPr="00FE20E7" w:rsidRDefault="001763EB" w:rsidP="00FE20E7">
            <w:pPr>
              <w:spacing w:after="0"/>
              <w:rPr>
                <w:rFonts w:ascii="Times New Roman" w:eastAsia="Times New Roman" w:hAnsi="Times New Roman" w:cs="Times New Roman"/>
                <w:color w:val="000000"/>
                <w:sz w:val="24"/>
                <w:szCs w:val="24"/>
              </w:rPr>
            </w:pPr>
            <w:r w:rsidRPr="00FE20E7">
              <w:rPr>
                <w:rFonts w:ascii="Times New Roman" w:eastAsia="Times New Roman" w:hAnsi="Times New Roman" w:cs="Times New Roman"/>
                <w:color w:val="000000"/>
                <w:sz w:val="24"/>
                <w:szCs w:val="24"/>
              </w:rPr>
              <w:t>Tạp chí Kinh Tế và Phát Triển, Trường ĐH Kinh tế Quốc dân, số 214, tháng 4, trang 74-80, 2015</w:t>
            </w:r>
          </w:p>
        </w:tc>
      </w:tr>
      <w:tr w:rsidR="001763EB" w:rsidRPr="00FE20E7" w:rsidTr="008F4202">
        <w:tc>
          <w:tcPr>
            <w:tcW w:w="240" w:type="pct"/>
            <w:tcBorders>
              <w:top w:val="nil"/>
              <w:left w:val="single" w:sz="4" w:space="0" w:color="auto"/>
              <w:bottom w:val="single" w:sz="4" w:space="0" w:color="auto"/>
              <w:right w:val="single" w:sz="4" w:space="0" w:color="auto"/>
            </w:tcBorders>
            <w:shd w:val="clear" w:color="auto" w:fill="FFFFFF" w:themeFill="background1"/>
            <w:vAlign w:val="center"/>
            <w:hideMark/>
          </w:tcPr>
          <w:p w:rsidR="001763EB" w:rsidRPr="00FE20E7" w:rsidRDefault="008F4202" w:rsidP="00FE20E7">
            <w:pPr>
              <w:spacing w:after="0"/>
              <w:rPr>
                <w:sz w:val="24"/>
                <w:szCs w:val="24"/>
              </w:rPr>
            </w:pPr>
            <w:r>
              <w:t>7</w:t>
            </w:r>
          </w:p>
        </w:tc>
        <w:tc>
          <w:tcPr>
            <w:tcW w:w="1240" w:type="pct"/>
            <w:tcBorders>
              <w:top w:val="nil"/>
              <w:left w:val="nil"/>
              <w:bottom w:val="single" w:sz="4" w:space="0" w:color="auto"/>
              <w:right w:val="single" w:sz="4" w:space="0" w:color="auto"/>
            </w:tcBorders>
            <w:shd w:val="clear" w:color="auto" w:fill="FFFFFF" w:themeFill="background1"/>
            <w:vAlign w:val="bottom"/>
            <w:hideMark/>
          </w:tcPr>
          <w:p w:rsidR="001763EB" w:rsidRPr="00FE20E7" w:rsidRDefault="001763EB" w:rsidP="00FE20E7">
            <w:pPr>
              <w:spacing w:after="0"/>
              <w:rPr>
                <w:rFonts w:ascii="Times New Roman" w:eastAsia="Times New Roman" w:hAnsi="Times New Roman" w:cs="Times New Roman"/>
                <w:color w:val="000000"/>
                <w:sz w:val="24"/>
                <w:szCs w:val="24"/>
              </w:rPr>
            </w:pPr>
            <w:r w:rsidRPr="00FE20E7">
              <w:rPr>
                <w:rFonts w:ascii="Times New Roman" w:eastAsia="Times New Roman" w:hAnsi="Times New Roman" w:cs="Times New Roman"/>
                <w:color w:val="000000"/>
                <w:sz w:val="24"/>
                <w:szCs w:val="24"/>
              </w:rPr>
              <w:t>Vũ Đức Thanh, Hoàng Khắc Lịch, Nguyễn Thúy Nhị</w:t>
            </w:r>
          </w:p>
        </w:tc>
        <w:tc>
          <w:tcPr>
            <w:tcW w:w="1947" w:type="pct"/>
            <w:tcBorders>
              <w:top w:val="nil"/>
              <w:left w:val="nil"/>
              <w:bottom w:val="single" w:sz="4" w:space="0" w:color="auto"/>
              <w:right w:val="single" w:sz="4" w:space="0" w:color="auto"/>
            </w:tcBorders>
            <w:shd w:val="clear" w:color="auto" w:fill="FFFFFF" w:themeFill="background1"/>
            <w:vAlign w:val="bottom"/>
            <w:hideMark/>
          </w:tcPr>
          <w:p w:rsidR="001763EB" w:rsidRPr="00FE20E7" w:rsidRDefault="001763EB" w:rsidP="00FE20E7">
            <w:pPr>
              <w:spacing w:after="0"/>
              <w:rPr>
                <w:rFonts w:ascii="Times New Roman" w:eastAsia="Times New Roman" w:hAnsi="Times New Roman" w:cs="Times New Roman"/>
                <w:color w:val="000000"/>
                <w:sz w:val="24"/>
                <w:szCs w:val="24"/>
              </w:rPr>
            </w:pPr>
            <w:r w:rsidRPr="00FE20E7">
              <w:rPr>
                <w:rFonts w:ascii="Times New Roman" w:eastAsia="Times New Roman" w:hAnsi="Times New Roman" w:cs="Times New Roman"/>
                <w:color w:val="000000"/>
                <w:sz w:val="24"/>
                <w:szCs w:val="24"/>
              </w:rPr>
              <w:t>Chất lượng nguồn nhân lực cho tăng trưởng và vấn đề đào tạo quá mức ở Việt Nam</w:t>
            </w:r>
          </w:p>
        </w:tc>
        <w:tc>
          <w:tcPr>
            <w:tcW w:w="1573" w:type="pct"/>
            <w:tcBorders>
              <w:top w:val="nil"/>
              <w:left w:val="nil"/>
              <w:bottom w:val="single" w:sz="4" w:space="0" w:color="auto"/>
              <w:right w:val="single" w:sz="4" w:space="0" w:color="auto"/>
            </w:tcBorders>
            <w:shd w:val="clear" w:color="auto" w:fill="FFFFFF" w:themeFill="background1"/>
            <w:vAlign w:val="bottom"/>
            <w:hideMark/>
          </w:tcPr>
          <w:p w:rsidR="001763EB" w:rsidRPr="00FE20E7" w:rsidRDefault="001763EB" w:rsidP="00FE20E7">
            <w:pPr>
              <w:spacing w:after="0"/>
              <w:rPr>
                <w:rFonts w:ascii="Times New Roman" w:eastAsia="Times New Roman" w:hAnsi="Times New Roman" w:cs="Times New Roman"/>
                <w:color w:val="000000"/>
                <w:sz w:val="24"/>
                <w:szCs w:val="24"/>
              </w:rPr>
            </w:pPr>
            <w:r w:rsidRPr="00FE20E7">
              <w:rPr>
                <w:rFonts w:ascii="Times New Roman" w:eastAsia="Times New Roman" w:hAnsi="Times New Roman" w:cs="Times New Roman"/>
                <w:color w:val="000000"/>
                <w:sz w:val="24"/>
                <w:szCs w:val="24"/>
              </w:rPr>
              <w:t>Tạp chí Nghiên cứu Kinh tế, Viện Hàn Lâm KHXHVN, số 448, tháng 9/2015, trang 14-24.</w:t>
            </w:r>
          </w:p>
        </w:tc>
      </w:tr>
      <w:tr w:rsidR="001763EB" w:rsidRPr="00FE20E7" w:rsidTr="008F4202">
        <w:tc>
          <w:tcPr>
            <w:tcW w:w="240" w:type="pct"/>
            <w:tcBorders>
              <w:top w:val="nil"/>
              <w:left w:val="single" w:sz="4" w:space="0" w:color="auto"/>
              <w:bottom w:val="single" w:sz="4" w:space="0" w:color="auto"/>
              <w:right w:val="single" w:sz="4" w:space="0" w:color="auto"/>
            </w:tcBorders>
            <w:shd w:val="clear" w:color="auto" w:fill="FFFFFF" w:themeFill="background1"/>
            <w:vAlign w:val="center"/>
            <w:hideMark/>
          </w:tcPr>
          <w:p w:rsidR="001763EB" w:rsidRPr="00FE20E7" w:rsidRDefault="008F4202" w:rsidP="00FE20E7">
            <w:pPr>
              <w:spacing w:after="0"/>
              <w:rPr>
                <w:sz w:val="24"/>
                <w:szCs w:val="24"/>
              </w:rPr>
            </w:pPr>
            <w:r>
              <w:t>8</w:t>
            </w:r>
          </w:p>
        </w:tc>
        <w:tc>
          <w:tcPr>
            <w:tcW w:w="1240" w:type="pct"/>
            <w:tcBorders>
              <w:top w:val="nil"/>
              <w:left w:val="nil"/>
              <w:bottom w:val="single" w:sz="4" w:space="0" w:color="auto"/>
              <w:right w:val="single" w:sz="4" w:space="0" w:color="auto"/>
            </w:tcBorders>
            <w:shd w:val="clear" w:color="auto" w:fill="FFFFFF" w:themeFill="background1"/>
            <w:vAlign w:val="center"/>
            <w:hideMark/>
          </w:tcPr>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t>Đào Thị Bích Thủy</w:t>
            </w:r>
          </w:p>
        </w:tc>
        <w:tc>
          <w:tcPr>
            <w:tcW w:w="1947" w:type="pct"/>
            <w:tcBorders>
              <w:top w:val="nil"/>
              <w:left w:val="nil"/>
              <w:bottom w:val="single" w:sz="4" w:space="0" w:color="auto"/>
              <w:right w:val="single" w:sz="4" w:space="0" w:color="auto"/>
            </w:tcBorders>
            <w:shd w:val="clear" w:color="auto" w:fill="FFFFFF" w:themeFill="background1"/>
            <w:vAlign w:val="center"/>
            <w:hideMark/>
          </w:tcPr>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t>Kích cỡ chi tiêu chính phủ tối ưu và tăng trưởng kinh tế tại Việt Nam</w:t>
            </w:r>
          </w:p>
        </w:tc>
        <w:tc>
          <w:tcPr>
            <w:tcW w:w="1573" w:type="pct"/>
            <w:tcBorders>
              <w:top w:val="nil"/>
              <w:left w:val="nil"/>
              <w:bottom w:val="single" w:sz="4" w:space="0" w:color="auto"/>
              <w:right w:val="single" w:sz="4" w:space="0" w:color="auto"/>
            </w:tcBorders>
            <w:shd w:val="clear" w:color="auto" w:fill="FFFFFF" w:themeFill="background1"/>
            <w:vAlign w:val="center"/>
            <w:hideMark/>
          </w:tcPr>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t>Tạp chí Nghiên cứu Kinh tế, Số 10 năm 2015, trang 12-18</w:t>
            </w:r>
          </w:p>
        </w:tc>
      </w:tr>
      <w:tr w:rsidR="001763EB" w:rsidRPr="00FE20E7" w:rsidTr="008F4202">
        <w:tc>
          <w:tcPr>
            <w:tcW w:w="240" w:type="pct"/>
            <w:tcBorders>
              <w:top w:val="nil"/>
              <w:left w:val="single" w:sz="4" w:space="0" w:color="auto"/>
              <w:bottom w:val="single" w:sz="4" w:space="0" w:color="auto"/>
              <w:right w:val="single" w:sz="4" w:space="0" w:color="auto"/>
            </w:tcBorders>
            <w:shd w:val="clear" w:color="auto" w:fill="FFFFFF" w:themeFill="background1"/>
            <w:vAlign w:val="center"/>
            <w:hideMark/>
          </w:tcPr>
          <w:p w:rsidR="001763EB" w:rsidRPr="00FE20E7" w:rsidRDefault="008F4202" w:rsidP="00FE20E7">
            <w:pPr>
              <w:spacing w:after="0"/>
              <w:rPr>
                <w:sz w:val="24"/>
                <w:szCs w:val="24"/>
              </w:rPr>
            </w:pPr>
            <w:r>
              <w:t>9</w:t>
            </w:r>
          </w:p>
        </w:tc>
        <w:tc>
          <w:tcPr>
            <w:tcW w:w="1240" w:type="pct"/>
            <w:tcBorders>
              <w:top w:val="nil"/>
              <w:left w:val="nil"/>
              <w:bottom w:val="single" w:sz="4" w:space="0" w:color="auto"/>
              <w:right w:val="single" w:sz="4" w:space="0" w:color="auto"/>
            </w:tcBorders>
            <w:shd w:val="clear" w:color="auto" w:fill="FFFFFF" w:themeFill="background1"/>
            <w:vAlign w:val="center"/>
            <w:hideMark/>
          </w:tcPr>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t>Đàm Thị Tuyết</w:t>
            </w:r>
          </w:p>
        </w:tc>
        <w:tc>
          <w:tcPr>
            <w:tcW w:w="1947" w:type="pct"/>
            <w:tcBorders>
              <w:top w:val="nil"/>
              <w:left w:val="nil"/>
              <w:bottom w:val="single" w:sz="4" w:space="0" w:color="auto"/>
              <w:right w:val="single" w:sz="4" w:space="0" w:color="auto"/>
            </w:tcBorders>
            <w:shd w:val="clear" w:color="auto" w:fill="FFFFFF" w:themeFill="background1"/>
            <w:vAlign w:val="center"/>
            <w:hideMark/>
          </w:tcPr>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t>Đánh giá chi phí xã hội của Carbon (SCC). Ứng dụng thử nghiệm cho dự án CDM: thu hồi khí đồng hành tại mỏ dầu Rạng Đông- Bà Rịa- Vũng Tàu”</w:t>
            </w:r>
          </w:p>
        </w:tc>
        <w:tc>
          <w:tcPr>
            <w:tcW w:w="1573" w:type="pct"/>
            <w:tcBorders>
              <w:top w:val="nil"/>
              <w:left w:val="nil"/>
              <w:bottom w:val="single" w:sz="4" w:space="0" w:color="auto"/>
              <w:right w:val="single" w:sz="4" w:space="0" w:color="auto"/>
            </w:tcBorders>
            <w:shd w:val="clear" w:color="auto" w:fill="FFFFFF" w:themeFill="background1"/>
            <w:vAlign w:val="center"/>
            <w:hideMark/>
          </w:tcPr>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t>Chuyên san Kinh tế và Kinh doanh - Tạp chí Khoa học ĐHQGHN, số 4, năm 2015</w:t>
            </w:r>
          </w:p>
        </w:tc>
      </w:tr>
      <w:tr w:rsidR="001763EB" w:rsidRPr="00FE20E7" w:rsidTr="008F4202">
        <w:tc>
          <w:tcPr>
            <w:tcW w:w="240" w:type="pct"/>
            <w:tcBorders>
              <w:top w:val="nil"/>
              <w:left w:val="single" w:sz="4" w:space="0" w:color="auto"/>
              <w:bottom w:val="single" w:sz="4" w:space="0" w:color="auto"/>
              <w:right w:val="single" w:sz="4" w:space="0" w:color="auto"/>
            </w:tcBorders>
            <w:shd w:val="clear" w:color="auto" w:fill="FFFFFF" w:themeFill="background1"/>
            <w:vAlign w:val="center"/>
            <w:hideMark/>
          </w:tcPr>
          <w:p w:rsidR="001763EB" w:rsidRPr="00FE20E7" w:rsidRDefault="008F4202" w:rsidP="00FE20E7">
            <w:pPr>
              <w:spacing w:after="0"/>
              <w:rPr>
                <w:sz w:val="24"/>
                <w:szCs w:val="24"/>
              </w:rPr>
            </w:pPr>
            <w:r>
              <w:t>10</w:t>
            </w:r>
          </w:p>
        </w:tc>
        <w:tc>
          <w:tcPr>
            <w:tcW w:w="1240" w:type="pct"/>
            <w:tcBorders>
              <w:top w:val="nil"/>
              <w:left w:val="nil"/>
              <w:bottom w:val="single" w:sz="4" w:space="0" w:color="auto"/>
              <w:right w:val="single" w:sz="4" w:space="0" w:color="auto"/>
            </w:tcBorders>
            <w:shd w:val="clear" w:color="auto" w:fill="FFFFFF" w:themeFill="background1"/>
            <w:vAlign w:val="center"/>
            <w:hideMark/>
          </w:tcPr>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t>Nguyễn Phương Thảo, Nguyễn Thị Phan Thu</w:t>
            </w:r>
          </w:p>
        </w:tc>
        <w:tc>
          <w:tcPr>
            <w:tcW w:w="1947" w:type="pct"/>
            <w:tcBorders>
              <w:top w:val="nil"/>
              <w:left w:val="nil"/>
              <w:bottom w:val="single" w:sz="4" w:space="0" w:color="auto"/>
              <w:right w:val="single" w:sz="4" w:space="0" w:color="auto"/>
            </w:tcBorders>
            <w:shd w:val="clear" w:color="auto" w:fill="FFFFFF" w:themeFill="background1"/>
            <w:vAlign w:val="bottom"/>
            <w:hideMark/>
          </w:tcPr>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t xml:space="preserve">Hợp tác Việt Nam- Hoa Kỳ trong việc sử dụng nguồn nước sông Mê Kong </w:t>
            </w:r>
          </w:p>
        </w:tc>
        <w:tc>
          <w:tcPr>
            <w:tcW w:w="1573" w:type="pct"/>
            <w:tcBorders>
              <w:top w:val="nil"/>
              <w:left w:val="nil"/>
              <w:bottom w:val="single" w:sz="4" w:space="0" w:color="auto"/>
              <w:right w:val="single" w:sz="4" w:space="0" w:color="auto"/>
            </w:tcBorders>
            <w:shd w:val="clear" w:color="auto" w:fill="FFFFFF" w:themeFill="background1"/>
            <w:noWrap/>
            <w:vAlign w:val="bottom"/>
            <w:hideMark/>
          </w:tcPr>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t>Tạp chí Châu Mỹ ngày nay, 2015</w:t>
            </w:r>
          </w:p>
        </w:tc>
      </w:tr>
      <w:tr w:rsidR="001763EB" w:rsidRPr="00FE20E7" w:rsidTr="008F4202">
        <w:tc>
          <w:tcPr>
            <w:tcW w:w="240" w:type="pct"/>
            <w:tcBorders>
              <w:top w:val="nil"/>
              <w:left w:val="single" w:sz="4" w:space="0" w:color="auto"/>
              <w:bottom w:val="single" w:sz="4" w:space="0" w:color="auto"/>
              <w:right w:val="single" w:sz="4" w:space="0" w:color="auto"/>
            </w:tcBorders>
            <w:shd w:val="clear" w:color="auto" w:fill="FFFFFF" w:themeFill="background1"/>
            <w:vAlign w:val="center"/>
            <w:hideMark/>
          </w:tcPr>
          <w:p w:rsidR="001763EB" w:rsidRPr="00FE20E7" w:rsidRDefault="008F4202" w:rsidP="00FE20E7">
            <w:pPr>
              <w:spacing w:after="0"/>
              <w:rPr>
                <w:sz w:val="24"/>
                <w:szCs w:val="24"/>
              </w:rPr>
            </w:pPr>
            <w:r>
              <w:t>11</w:t>
            </w:r>
          </w:p>
        </w:tc>
        <w:tc>
          <w:tcPr>
            <w:tcW w:w="1240" w:type="pct"/>
            <w:tcBorders>
              <w:top w:val="nil"/>
              <w:left w:val="nil"/>
              <w:bottom w:val="single" w:sz="4" w:space="0" w:color="auto"/>
              <w:right w:val="single" w:sz="4" w:space="0" w:color="auto"/>
            </w:tcBorders>
            <w:shd w:val="clear" w:color="auto" w:fill="FFFFFF" w:themeFill="background1"/>
            <w:vAlign w:val="center"/>
            <w:hideMark/>
          </w:tcPr>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t xml:space="preserve">Nguyễn Thị Phan </w:t>
            </w:r>
            <w:proofErr w:type="gramStart"/>
            <w:r w:rsidRPr="00FE20E7">
              <w:rPr>
                <w:rFonts w:ascii="Times New Roman" w:eastAsia="Times New Roman" w:hAnsi="Times New Roman" w:cs="Times New Roman"/>
                <w:sz w:val="24"/>
                <w:szCs w:val="24"/>
              </w:rPr>
              <w:t>Thu,..</w:t>
            </w:r>
            <w:proofErr w:type="gramEnd"/>
          </w:p>
        </w:tc>
        <w:tc>
          <w:tcPr>
            <w:tcW w:w="1947" w:type="pct"/>
            <w:tcBorders>
              <w:top w:val="nil"/>
              <w:left w:val="nil"/>
              <w:bottom w:val="single" w:sz="4" w:space="0" w:color="auto"/>
              <w:right w:val="single" w:sz="4" w:space="0" w:color="auto"/>
            </w:tcBorders>
            <w:shd w:val="clear" w:color="auto" w:fill="FFFFFF" w:themeFill="background1"/>
            <w:noWrap/>
            <w:vAlign w:val="center"/>
            <w:hideMark/>
          </w:tcPr>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t xml:space="preserve">Đánh giá và chọn lựa nhà cung cấp sử dụng phương pháp TOPSIS </w:t>
            </w:r>
          </w:p>
        </w:tc>
        <w:tc>
          <w:tcPr>
            <w:tcW w:w="1573" w:type="pct"/>
            <w:tcBorders>
              <w:top w:val="nil"/>
              <w:left w:val="nil"/>
              <w:bottom w:val="single" w:sz="4" w:space="0" w:color="auto"/>
              <w:right w:val="single" w:sz="4" w:space="0" w:color="auto"/>
            </w:tcBorders>
            <w:shd w:val="clear" w:color="auto" w:fill="FFFFFF" w:themeFill="background1"/>
            <w:vAlign w:val="bottom"/>
            <w:hideMark/>
          </w:tcPr>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t>Tạp chí Kinh tế Châu Á- Thái Bình Dương, tháng 8/2015</w:t>
            </w:r>
          </w:p>
        </w:tc>
      </w:tr>
      <w:tr w:rsidR="001763EB" w:rsidRPr="00FE20E7" w:rsidTr="008F4202">
        <w:tc>
          <w:tcPr>
            <w:tcW w:w="240" w:type="pct"/>
            <w:tcBorders>
              <w:top w:val="nil"/>
              <w:left w:val="single" w:sz="4" w:space="0" w:color="auto"/>
              <w:bottom w:val="single" w:sz="4" w:space="0" w:color="auto"/>
              <w:right w:val="single" w:sz="4" w:space="0" w:color="auto"/>
            </w:tcBorders>
            <w:shd w:val="clear" w:color="auto" w:fill="FFFFFF" w:themeFill="background1"/>
            <w:vAlign w:val="center"/>
            <w:hideMark/>
          </w:tcPr>
          <w:p w:rsidR="001763EB" w:rsidRPr="00FE20E7" w:rsidRDefault="008F4202" w:rsidP="00FE20E7">
            <w:pPr>
              <w:spacing w:after="0"/>
              <w:rPr>
                <w:sz w:val="24"/>
                <w:szCs w:val="24"/>
              </w:rPr>
            </w:pPr>
            <w:r>
              <w:t>12</w:t>
            </w:r>
          </w:p>
        </w:tc>
        <w:tc>
          <w:tcPr>
            <w:tcW w:w="1240" w:type="pct"/>
            <w:tcBorders>
              <w:top w:val="nil"/>
              <w:left w:val="nil"/>
              <w:bottom w:val="single" w:sz="4" w:space="0" w:color="auto"/>
              <w:right w:val="single" w:sz="4" w:space="0" w:color="auto"/>
            </w:tcBorders>
            <w:shd w:val="clear" w:color="auto" w:fill="FFFFFF" w:themeFill="background1"/>
            <w:vAlign w:val="center"/>
            <w:hideMark/>
          </w:tcPr>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t>Nguyễn Quốc Việt</w:t>
            </w:r>
          </w:p>
        </w:tc>
        <w:tc>
          <w:tcPr>
            <w:tcW w:w="1947" w:type="pct"/>
            <w:tcBorders>
              <w:top w:val="nil"/>
              <w:left w:val="nil"/>
              <w:bottom w:val="single" w:sz="4" w:space="0" w:color="auto"/>
              <w:right w:val="single" w:sz="4" w:space="0" w:color="auto"/>
            </w:tcBorders>
            <w:shd w:val="clear" w:color="auto" w:fill="FFFFFF" w:themeFill="background1"/>
            <w:vAlign w:val="center"/>
            <w:hideMark/>
          </w:tcPr>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t xml:space="preserve">Các yếu tố ảnh hưởng đến hành vi lựa chọn rau an toàn của người tiêu </w:t>
            </w:r>
            <w:r w:rsidRPr="00FE20E7">
              <w:rPr>
                <w:rFonts w:ascii="Times New Roman" w:eastAsia="Times New Roman" w:hAnsi="Times New Roman" w:cs="Times New Roman"/>
                <w:sz w:val="24"/>
                <w:szCs w:val="24"/>
              </w:rPr>
              <w:lastRenderedPageBreak/>
              <w:t>dùng: nghiên cứu thực nghiệm trên địa bàn Hà nội</w:t>
            </w:r>
          </w:p>
        </w:tc>
        <w:tc>
          <w:tcPr>
            <w:tcW w:w="1573" w:type="pct"/>
            <w:tcBorders>
              <w:top w:val="nil"/>
              <w:left w:val="nil"/>
              <w:bottom w:val="single" w:sz="4" w:space="0" w:color="auto"/>
              <w:right w:val="single" w:sz="4" w:space="0" w:color="auto"/>
            </w:tcBorders>
            <w:shd w:val="clear" w:color="auto" w:fill="FFFFFF" w:themeFill="background1"/>
            <w:vAlign w:val="center"/>
            <w:hideMark/>
          </w:tcPr>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lastRenderedPageBreak/>
              <w:t>Tạp chí Khoa học Thương mại, số 80 (4/2015), 20-27</w:t>
            </w:r>
          </w:p>
        </w:tc>
      </w:tr>
      <w:tr w:rsidR="001763EB" w:rsidRPr="00FE20E7" w:rsidTr="008F4202">
        <w:tc>
          <w:tcPr>
            <w:tcW w:w="240" w:type="pct"/>
            <w:tcBorders>
              <w:top w:val="nil"/>
              <w:left w:val="single" w:sz="4" w:space="0" w:color="auto"/>
              <w:bottom w:val="single" w:sz="4" w:space="0" w:color="auto"/>
              <w:right w:val="single" w:sz="4" w:space="0" w:color="auto"/>
            </w:tcBorders>
            <w:shd w:val="clear" w:color="auto" w:fill="FFFFFF" w:themeFill="background1"/>
            <w:vAlign w:val="center"/>
            <w:hideMark/>
          </w:tcPr>
          <w:p w:rsidR="001763EB" w:rsidRPr="00FE20E7" w:rsidRDefault="008F4202" w:rsidP="00FE20E7">
            <w:pPr>
              <w:spacing w:after="0"/>
              <w:rPr>
                <w:sz w:val="24"/>
                <w:szCs w:val="24"/>
              </w:rPr>
            </w:pPr>
            <w:r>
              <w:lastRenderedPageBreak/>
              <w:t>13</w:t>
            </w:r>
          </w:p>
        </w:tc>
        <w:tc>
          <w:tcPr>
            <w:tcW w:w="1240" w:type="pct"/>
            <w:tcBorders>
              <w:top w:val="nil"/>
              <w:left w:val="nil"/>
              <w:bottom w:val="single" w:sz="4" w:space="0" w:color="auto"/>
              <w:right w:val="single" w:sz="4" w:space="0" w:color="auto"/>
            </w:tcBorders>
            <w:shd w:val="clear" w:color="auto" w:fill="FFFFFF" w:themeFill="background1"/>
            <w:vAlign w:val="center"/>
            <w:hideMark/>
          </w:tcPr>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t>Nguyễn Quốc Việt &amp; Nguyễn Phương Hoa</w:t>
            </w:r>
          </w:p>
        </w:tc>
        <w:tc>
          <w:tcPr>
            <w:tcW w:w="1947" w:type="pct"/>
            <w:tcBorders>
              <w:top w:val="nil"/>
              <w:left w:val="nil"/>
              <w:bottom w:val="single" w:sz="4" w:space="0" w:color="auto"/>
              <w:right w:val="single" w:sz="4" w:space="0" w:color="auto"/>
            </w:tcBorders>
            <w:shd w:val="clear" w:color="auto" w:fill="FFFFFF" w:themeFill="background1"/>
            <w:vAlign w:val="center"/>
            <w:hideMark/>
          </w:tcPr>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t>Thị trường bảo hiểm và chính sách giám sát hoạt động kinh doanh bảo hiểm tại Việt Nam</w:t>
            </w:r>
          </w:p>
        </w:tc>
        <w:tc>
          <w:tcPr>
            <w:tcW w:w="1573" w:type="pct"/>
            <w:tcBorders>
              <w:top w:val="nil"/>
              <w:left w:val="nil"/>
              <w:bottom w:val="single" w:sz="4" w:space="0" w:color="auto"/>
              <w:right w:val="single" w:sz="4" w:space="0" w:color="auto"/>
            </w:tcBorders>
            <w:shd w:val="clear" w:color="auto" w:fill="FFFFFF" w:themeFill="background1"/>
            <w:vAlign w:val="center"/>
            <w:hideMark/>
          </w:tcPr>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t>Tạp chí Quản lý Kinh tế, Viện Quản lý Kinh tế TW, số 66, 2015, Tr.53-60</w:t>
            </w:r>
          </w:p>
        </w:tc>
      </w:tr>
      <w:tr w:rsidR="001763EB" w:rsidRPr="00FE20E7" w:rsidTr="008F4202">
        <w:tc>
          <w:tcPr>
            <w:tcW w:w="240" w:type="pct"/>
            <w:tcBorders>
              <w:top w:val="nil"/>
              <w:left w:val="single" w:sz="4" w:space="0" w:color="auto"/>
              <w:bottom w:val="single" w:sz="4" w:space="0" w:color="auto"/>
              <w:right w:val="single" w:sz="4" w:space="0" w:color="auto"/>
            </w:tcBorders>
            <w:shd w:val="clear" w:color="auto" w:fill="FFFFFF" w:themeFill="background1"/>
            <w:vAlign w:val="center"/>
            <w:hideMark/>
          </w:tcPr>
          <w:p w:rsidR="001763EB" w:rsidRPr="00FE20E7" w:rsidRDefault="008F4202" w:rsidP="00FE20E7">
            <w:pPr>
              <w:spacing w:after="0"/>
              <w:rPr>
                <w:sz w:val="24"/>
                <w:szCs w:val="24"/>
              </w:rPr>
            </w:pPr>
            <w:r>
              <w:t>14</w:t>
            </w:r>
          </w:p>
        </w:tc>
        <w:tc>
          <w:tcPr>
            <w:tcW w:w="1240" w:type="pct"/>
            <w:tcBorders>
              <w:top w:val="nil"/>
              <w:left w:val="nil"/>
              <w:bottom w:val="single" w:sz="4" w:space="0" w:color="auto"/>
              <w:right w:val="single" w:sz="4" w:space="0" w:color="auto"/>
            </w:tcBorders>
            <w:shd w:val="clear" w:color="auto" w:fill="FFFFFF" w:themeFill="background1"/>
            <w:vAlign w:val="center"/>
            <w:hideMark/>
          </w:tcPr>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t>Nguyễn Quốc Việt &amp; Nguyễn Văn Quất</w:t>
            </w:r>
          </w:p>
        </w:tc>
        <w:tc>
          <w:tcPr>
            <w:tcW w:w="1947" w:type="pct"/>
            <w:tcBorders>
              <w:top w:val="nil"/>
              <w:left w:val="nil"/>
              <w:bottom w:val="single" w:sz="4" w:space="0" w:color="auto"/>
              <w:right w:val="single" w:sz="4" w:space="0" w:color="auto"/>
            </w:tcBorders>
            <w:shd w:val="clear" w:color="auto" w:fill="FFFFFF" w:themeFill="background1"/>
            <w:vAlign w:val="center"/>
            <w:hideMark/>
          </w:tcPr>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t>Áp dụng kinh nghiệm quản lý công mới của OECD để định vị vai trò của nhà nước và các tổ chức trung gian trong phát triển thị trường Khoa học Công nghệ ở Việt nam</w:t>
            </w:r>
          </w:p>
        </w:tc>
        <w:tc>
          <w:tcPr>
            <w:tcW w:w="1573" w:type="pct"/>
            <w:tcBorders>
              <w:top w:val="nil"/>
              <w:left w:val="nil"/>
              <w:bottom w:val="single" w:sz="4" w:space="0" w:color="auto"/>
              <w:right w:val="single" w:sz="4" w:space="0" w:color="auto"/>
            </w:tcBorders>
            <w:shd w:val="clear" w:color="auto" w:fill="FFFFFF" w:themeFill="background1"/>
            <w:vAlign w:val="center"/>
            <w:hideMark/>
          </w:tcPr>
          <w:p w:rsidR="001763EB" w:rsidRPr="00FE20E7" w:rsidRDefault="001763EB" w:rsidP="00FE20E7">
            <w:pPr>
              <w:spacing w:after="0"/>
              <w:rPr>
                <w:rFonts w:ascii="Times New Roman" w:eastAsia="Times New Roman" w:hAnsi="Times New Roman" w:cs="Times New Roman"/>
                <w:sz w:val="24"/>
                <w:szCs w:val="24"/>
              </w:rPr>
            </w:pPr>
            <w:r w:rsidRPr="00FE20E7">
              <w:rPr>
                <w:rFonts w:ascii="Times New Roman" w:eastAsia="Times New Roman" w:hAnsi="Times New Roman" w:cs="Times New Roman"/>
                <w:sz w:val="24"/>
                <w:szCs w:val="24"/>
              </w:rPr>
              <w:t>Tạp chí Nghiên cứu Châu Phi &amp; Trung Đông, Viện Hàm lâm KHXHVN, Số 5, 2015</w:t>
            </w:r>
          </w:p>
        </w:tc>
      </w:tr>
    </w:tbl>
    <w:p w:rsidR="00834448" w:rsidRPr="00834448" w:rsidRDefault="00834448" w:rsidP="00FE20E7">
      <w:pPr>
        <w:spacing w:after="0"/>
        <w:rPr>
          <w:sz w:val="24"/>
          <w:szCs w:val="24"/>
        </w:rPr>
      </w:pPr>
    </w:p>
    <w:sectPr w:rsidR="00834448" w:rsidRPr="00834448" w:rsidSect="00FE20E7">
      <w:pgSz w:w="11907" w:h="16840" w:code="9"/>
      <w:pgMar w:top="1021"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48"/>
    <w:rsid w:val="001763EB"/>
    <w:rsid w:val="003B7D9B"/>
    <w:rsid w:val="004D3D59"/>
    <w:rsid w:val="00834448"/>
    <w:rsid w:val="008F4202"/>
    <w:rsid w:val="009C1335"/>
    <w:rsid w:val="00A23400"/>
    <w:rsid w:val="00C77149"/>
    <w:rsid w:val="00FE2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3400"/>
    <w:rPr>
      <w:color w:val="0000FF"/>
      <w:u w:val="single"/>
    </w:rPr>
  </w:style>
  <w:style w:type="character" w:customStyle="1" w:styleId="categorycontent">
    <w:name w:val="category_content"/>
    <w:basedOn w:val="DefaultParagraphFont"/>
    <w:rsid w:val="001763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3400"/>
    <w:rPr>
      <w:color w:val="0000FF"/>
      <w:u w:val="single"/>
    </w:rPr>
  </w:style>
  <w:style w:type="character" w:customStyle="1" w:styleId="categorycontent">
    <w:name w:val="category_content"/>
    <w:basedOn w:val="DefaultParagraphFont"/>
    <w:rsid w:val="00176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7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UEB-IT</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2016-02-24T08:17:00Z</dcterms:created>
  <dcterms:modified xsi:type="dcterms:W3CDTF">2016-02-24T08:17:00Z</dcterms:modified>
</cp:coreProperties>
</file>