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E6" w:rsidRDefault="00521E86" w:rsidP="00216F0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EDNA Workshop </w:t>
      </w:r>
      <w:r w:rsidR="00216F07">
        <w:rPr>
          <w:rFonts w:ascii="Times New Roman" w:hAnsi="Times New Roman" w:cs="Times New Roman"/>
          <w:b/>
          <w:sz w:val="40"/>
          <w:szCs w:val="40"/>
        </w:rPr>
        <w:t>–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16F07">
        <w:rPr>
          <w:rFonts w:ascii="Times New Roman" w:hAnsi="Times New Roman" w:cs="Times New Roman"/>
          <w:b/>
          <w:sz w:val="40"/>
          <w:szCs w:val="40"/>
        </w:rPr>
        <w:t>Entrepreneurship, Creativity and Innovative Thinking for Administrative Staff</w:t>
      </w:r>
    </w:p>
    <w:p w:rsidR="003432A0" w:rsidRPr="003432A0" w:rsidRDefault="003432A0" w:rsidP="00F6792F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proofErr w:type="spellStart"/>
      <w:r w:rsidRPr="003432A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Institu</w:t>
      </w:r>
      <w:r w:rsidR="005E5DAD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t</w:t>
      </w:r>
      <w:proofErr w:type="spellEnd"/>
      <w:r w:rsidR="005E5DAD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Agama Islam </w:t>
      </w:r>
      <w:proofErr w:type="spellStart"/>
      <w:r w:rsidR="005E5DAD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Negeri</w:t>
      </w:r>
      <w:proofErr w:type="spellEnd"/>
      <w:r w:rsidR="005E5DAD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="005E5DAD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Sunan</w:t>
      </w:r>
      <w:proofErr w:type="spellEnd"/>
      <w:r w:rsidR="00DB75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="00DB75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Ampel</w:t>
      </w:r>
      <w:proofErr w:type="spellEnd"/>
    </w:p>
    <w:p w:rsidR="00F6792F" w:rsidRDefault="00F86E36" w:rsidP="00F679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E518206" wp14:editId="07F5F1A1">
                <wp:simplePos x="0" y="0"/>
                <wp:positionH relativeFrom="column">
                  <wp:posOffset>9525</wp:posOffset>
                </wp:positionH>
                <wp:positionV relativeFrom="paragraph">
                  <wp:posOffset>90804</wp:posOffset>
                </wp:positionV>
                <wp:extent cx="584835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7.15pt;width:460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K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3Sezx+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"/>
            </w:pict>
          </mc:Fallback>
        </mc:AlternateContent>
      </w:r>
    </w:p>
    <w:p w:rsidR="00F6792F" w:rsidRDefault="00F6792F" w:rsidP="006F1952">
      <w:pPr>
        <w:spacing w:after="12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5C5E">
        <w:rPr>
          <w:rFonts w:ascii="Times New Roman" w:hAnsi="Times New Roman" w:cs="Times New Roman"/>
          <w:b/>
          <w:color w:val="002060"/>
          <w:sz w:val="24"/>
          <w:szCs w:val="24"/>
        </w:rPr>
        <w:t>Project Partners:</w:t>
      </w:r>
    </w:p>
    <w:p w:rsidR="00216F07" w:rsidRDefault="003432A0" w:rsidP="006F1952">
      <w:pPr>
        <w:spacing w:after="12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3432A0">
        <w:rPr>
          <w:rFonts w:ascii="Times New Roman" w:hAnsi="Times New Roman" w:cs="Times New Roman"/>
          <w:color w:val="002060"/>
          <w:sz w:val="24"/>
          <w:szCs w:val="24"/>
        </w:rPr>
        <w:t>Institu</w:t>
      </w:r>
      <w:r w:rsidR="005E5DAD">
        <w:rPr>
          <w:rFonts w:ascii="Times New Roman" w:hAnsi="Times New Roman" w:cs="Times New Roman"/>
          <w:color w:val="002060"/>
          <w:sz w:val="24"/>
          <w:szCs w:val="24"/>
        </w:rPr>
        <w:t>t</w:t>
      </w:r>
      <w:proofErr w:type="spellEnd"/>
      <w:r w:rsidR="005E5DAD">
        <w:rPr>
          <w:rFonts w:ascii="Times New Roman" w:hAnsi="Times New Roman" w:cs="Times New Roman"/>
          <w:color w:val="002060"/>
          <w:sz w:val="24"/>
          <w:szCs w:val="24"/>
        </w:rPr>
        <w:t xml:space="preserve"> Agama Islam </w:t>
      </w:r>
      <w:proofErr w:type="spellStart"/>
      <w:r w:rsidR="005E5DAD">
        <w:rPr>
          <w:rFonts w:ascii="Times New Roman" w:hAnsi="Times New Roman" w:cs="Times New Roman"/>
          <w:color w:val="002060"/>
          <w:sz w:val="24"/>
          <w:szCs w:val="24"/>
        </w:rPr>
        <w:t>Negeri</w:t>
      </w:r>
      <w:proofErr w:type="spellEnd"/>
      <w:r w:rsidR="005E5DAD">
        <w:rPr>
          <w:rFonts w:ascii="Times New Roman" w:hAnsi="Times New Roman" w:cs="Times New Roman"/>
          <w:color w:val="002060"/>
          <w:sz w:val="24"/>
          <w:szCs w:val="24"/>
        </w:rPr>
        <w:t xml:space="preserve"> (IAIN) </w:t>
      </w:r>
      <w:proofErr w:type="spellStart"/>
      <w:r w:rsidR="005E5DAD">
        <w:rPr>
          <w:rFonts w:ascii="Times New Roman" w:hAnsi="Times New Roman" w:cs="Times New Roman"/>
          <w:color w:val="002060"/>
          <w:sz w:val="24"/>
          <w:szCs w:val="24"/>
        </w:rPr>
        <w:t>Sunan</w:t>
      </w:r>
      <w:proofErr w:type="spellEnd"/>
      <w:r w:rsidR="00DD2EC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DD2ECA">
        <w:rPr>
          <w:rFonts w:ascii="Times New Roman" w:hAnsi="Times New Roman" w:cs="Times New Roman"/>
          <w:color w:val="002060"/>
          <w:sz w:val="24"/>
          <w:szCs w:val="24"/>
        </w:rPr>
        <w:t>Ampel</w:t>
      </w:r>
      <w:proofErr w:type="spellEnd"/>
    </w:p>
    <w:p w:rsidR="00216F07" w:rsidRDefault="00E90A1A" w:rsidP="006F1952">
      <w:pPr>
        <w:spacing w:after="12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VNU</w:t>
      </w:r>
      <w:r w:rsidR="00216F07">
        <w:rPr>
          <w:rFonts w:ascii="Times New Roman" w:hAnsi="Times New Roman" w:cs="Times New Roman"/>
          <w:color w:val="002060"/>
          <w:sz w:val="24"/>
          <w:szCs w:val="24"/>
        </w:rPr>
        <w:t xml:space="preserve"> – University of Economics and Business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; Centre of Business Administration Science </w:t>
      </w:r>
    </w:p>
    <w:p w:rsidR="003432A0" w:rsidRPr="003432A0" w:rsidRDefault="00216F07" w:rsidP="006F1952">
      <w:pPr>
        <w:spacing w:after="12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Vietnam Women’s Academy</w:t>
      </w:r>
    </w:p>
    <w:p w:rsidR="003432A0" w:rsidRPr="003432A0" w:rsidRDefault="003432A0" w:rsidP="006F1952">
      <w:pPr>
        <w:spacing w:after="12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432A0">
        <w:rPr>
          <w:rFonts w:ascii="Times New Roman" w:hAnsi="Times New Roman" w:cs="Times New Roman"/>
          <w:color w:val="002060"/>
          <w:sz w:val="24"/>
          <w:szCs w:val="24"/>
        </w:rPr>
        <w:t>The University of Sydney</w:t>
      </w:r>
      <w:r w:rsidR="00521E86">
        <w:rPr>
          <w:rFonts w:ascii="Times New Roman" w:hAnsi="Times New Roman" w:cs="Times New Roman"/>
          <w:color w:val="002060"/>
          <w:sz w:val="24"/>
          <w:szCs w:val="24"/>
        </w:rPr>
        <w:t xml:space="preserve"> Business School – The Entrepreneurship and Innovation Program</w:t>
      </w:r>
    </w:p>
    <w:p w:rsidR="00DD2527" w:rsidRDefault="00F86E36" w:rsidP="006F195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C5D2C0" wp14:editId="1C32C7A6">
                <wp:simplePos x="0" y="0"/>
                <wp:positionH relativeFrom="column">
                  <wp:posOffset>9525</wp:posOffset>
                </wp:positionH>
                <wp:positionV relativeFrom="paragraph">
                  <wp:posOffset>153669</wp:posOffset>
                </wp:positionV>
                <wp:extent cx="5848350" cy="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75pt;margin-top:12.1pt;width:46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si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7N5Pp/OQD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"/>
            </w:pict>
          </mc:Fallback>
        </mc:AlternateContent>
      </w:r>
    </w:p>
    <w:p w:rsidR="004B5FE6" w:rsidRPr="006C384B" w:rsidRDefault="004B5FE6" w:rsidP="006F195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84B">
        <w:rPr>
          <w:rFonts w:ascii="Times New Roman" w:hAnsi="Times New Roman" w:cs="Times New Roman"/>
          <w:b/>
          <w:sz w:val="32"/>
          <w:szCs w:val="32"/>
        </w:rPr>
        <w:t>SCHEDULE</w:t>
      </w:r>
    </w:p>
    <w:p w:rsidR="00CF625E" w:rsidRDefault="00216F07" w:rsidP="00216F07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Monday 28</w:t>
      </w:r>
      <w:r w:rsidR="005835DD" w:rsidRPr="005835DD">
        <w:rPr>
          <w:rFonts w:ascii="Times New Roman" w:hAnsi="Times New Roman" w:cs="Times New Roman"/>
          <w:i/>
          <w:sz w:val="24"/>
          <w:szCs w:val="28"/>
          <w:vertAlign w:val="superscript"/>
        </w:rPr>
        <w:t>th</w:t>
      </w:r>
      <w:r w:rsidR="005835DD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October</w:t>
      </w:r>
      <w:r w:rsidR="004B5FE6">
        <w:rPr>
          <w:rFonts w:ascii="Times New Roman" w:hAnsi="Times New Roman" w:cs="Times New Roman"/>
          <w:i/>
          <w:sz w:val="24"/>
          <w:szCs w:val="28"/>
        </w:rPr>
        <w:t xml:space="preserve"> – </w:t>
      </w:r>
      <w:r>
        <w:rPr>
          <w:rFonts w:ascii="Times New Roman" w:hAnsi="Times New Roman" w:cs="Times New Roman"/>
          <w:i/>
          <w:sz w:val="24"/>
          <w:szCs w:val="28"/>
        </w:rPr>
        <w:t>Wednesday 6</w:t>
      </w:r>
      <w:r w:rsidR="005835DD" w:rsidRPr="005835DD">
        <w:rPr>
          <w:rFonts w:ascii="Times New Roman" w:hAnsi="Times New Roman" w:cs="Times New Roman"/>
          <w:i/>
          <w:sz w:val="24"/>
          <w:szCs w:val="28"/>
          <w:vertAlign w:val="superscript"/>
        </w:rPr>
        <w:t>th</w:t>
      </w:r>
      <w:r w:rsidR="005835DD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November</w:t>
      </w:r>
      <w:r w:rsidR="004B5FE6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2013</w:t>
      </w:r>
    </w:p>
    <w:p w:rsidR="001B1E32" w:rsidRDefault="001B1E32" w:rsidP="006F1952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LightShading1"/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6772"/>
      </w:tblGrid>
      <w:tr w:rsidR="00D94A3A" w:rsidRPr="00C77FC9" w:rsidTr="00567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tcBorders>
              <w:top w:val="nil"/>
              <w:bottom w:val="nil"/>
            </w:tcBorders>
            <w:vAlign w:val="center"/>
          </w:tcPr>
          <w:p w:rsidR="00D94A3A" w:rsidRPr="00C77FC9" w:rsidRDefault="00D94A3A" w:rsidP="00C77F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5"/>
            <w:bookmarkStart w:id="1" w:name="OLE_LINK6"/>
            <w:bookmarkStart w:id="2" w:name="OLE_LINK3"/>
            <w:bookmarkStart w:id="3" w:name="OLE_LINK4"/>
            <w:r w:rsidRPr="00C77FC9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3760" w:type="pct"/>
            <w:tcBorders>
              <w:top w:val="nil"/>
              <w:bottom w:val="nil"/>
            </w:tcBorders>
            <w:vAlign w:val="center"/>
          </w:tcPr>
          <w:p w:rsidR="00D94A3A" w:rsidRPr="00C77FC9" w:rsidRDefault="00D94A3A" w:rsidP="00C77FC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FC9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</w:p>
        </w:tc>
      </w:tr>
      <w:tr w:rsidR="00D94A3A" w:rsidRPr="00C77FC9" w:rsidTr="0056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17365D" w:themeFill="text2" w:themeFillShade="BF"/>
            <w:vAlign w:val="center"/>
          </w:tcPr>
          <w:p w:rsidR="00D94A3A" w:rsidRPr="00C77FC9" w:rsidRDefault="00D94A3A" w:rsidP="00216F07">
            <w:pPr>
              <w:spacing w:before="60" w:after="60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C77FC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Monday 2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8</w:t>
            </w:r>
            <w:r w:rsidRPr="00C77FC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7FC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October</w:t>
            </w:r>
          </w:p>
        </w:tc>
        <w:tc>
          <w:tcPr>
            <w:tcW w:w="3760" w:type="pct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17365D" w:themeFill="text2" w:themeFillShade="BF"/>
            <w:vAlign w:val="center"/>
          </w:tcPr>
          <w:p w:rsidR="00D94A3A" w:rsidRPr="00C77FC9" w:rsidRDefault="00D94A3A" w:rsidP="00567DB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77FC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Venue: </w:t>
            </w:r>
            <w:r w:rsidR="00567DB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Room 506 – </w:t>
            </w:r>
            <w:proofErr w:type="spellStart"/>
            <w:r w:rsidR="00567DB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E4</w:t>
            </w:r>
            <w:proofErr w:type="spellEnd"/>
            <w:r w:rsidR="00567DB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567DB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Buidling</w:t>
            </w:r>
            <w:proofErr w:type="spellEnd"/>
            <w:r w:rsidR="00567DB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D94A3A" w:rsidRPr="00C77FC9" w:rsidTr="00567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4A3A" w:rsidRPr="00C77FC9" w:rsidRDefault="00D94A3A" w:rsidP="00567DB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77FC9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 w:rsidR="00567DB9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37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4A3A" w:rsidRDefault="00D94A3A" w:rsidP="00C77FC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SESSION 1 - INTRODUCTIONS</w:t>
            </w:r>
          </w:p>
          <w:p w:rsidR="00D94A3A" w:rsidRDefault="00D94A3A" w:rsidP="00C77FC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Welcome and Introduction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Jarrod Ormiston, Bronte Moran and </w:t>
            </w:r>
            <w:proofErr w:type="spellStart"/>
            <w:r w:rsidR="00567DB9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="00567DB9">
              <w:rPr>
                <w:rFonts w:ascii="Times New Roman" w:hAnsi="Times New Roman" w:cs="Times New Roman"/>
                <w:sz w:val="20"/>
                <w:szCs w:val="20"/>
              </w:rPr>
              <w:t xml:space="preserve"> Phan Chi Anh</w:t>
            </w:r>
          </w:p>
          <w:p w:rsidR="00D94A3A" w:rsidRDefault="00D94A3A" w:rsidP="00C77FC9">
            <w:pPr>
              <w:pStyle w:val="ListParagraph"/>
              <w:numPr>
                <w:ilvl w:val="0"/>
                <w:numId w:val="1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Recent activity: The University of Sydney, IAIN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Ampel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UEB</w:t>
            </w:r>
          </w:p>
          <w:p w:rsidR="00D94A3A" w:rsidRPr="00F71E79" w:rsidRDefault="00D94A3A" w:rsidP="00F71E79">
            <w:pPr>
              <w:pStyle w:val="ListParagraph"/>
              <w:numPr>
                <w:ilvl w:val="0"/>
                <w:numId w:val="1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Entrepreneurship Development Network Asia (EDNA)</w:t>
            </w:r>
          </w:p>
          <w:p w:rsidR="00D94A3A" w:rsidRPr="00C77FC9" w:rsidRDefault="00D94A3A" w:rsidP="00F71E7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Introduction to Entrepreneurship Education and Issues</w:t>
            </w:r>
            <w:r w:rsidRPr="00C77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77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Jarrod Ormiston</w:t>
            </w:r>
          </w:p>
          <w:p w:rsidR="00D94A3A" w:rsidRDefault="00D94A3A" w:rsidP="00F71E79">
            <w:pPr>
              <w:pStyle w:val="ListParagraph"/>
              <w:numPr>
                <w:ilvl w:val="0"/>
                <w:numId w:val="1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Challenges facing educators</w:t>
            </w:r>
          </w:p>
          <w:p w:rsidR="00D94A3A" w:rsidRDefault="00D94A3A" w:rsidP="00F71E79">
            <w:pPr>
              <w:pStyle w:val="ListParagraph"/>
              <w:numPr>
                <w:ilvl w:val="0"/>
                <w:numId w:val="1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Collaboration &amp; supporting common initiatives</w:t>
            </w:r>
          </w:p>
          <w:p w:rsidR="00D94A3A" w:rsidRDefault="00D94A3A" w:rsidP="00F71E79">
            <w:pPr>
              <w:pStyle w:val="ListParagraph"/>
              <w:numPr>
                <w:ilvl w:val="0"/>
                <w:numId w:val="1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E79">
              <w:rPr>
                <w:rFonts w:ascii="Times New Roman" w:hAnsi="Times New Roman" w:cs="Times New Roman"/>
                <w:sz w:val="20"/>
                <w:szCs w:val="20"/>
              </w:rPr>
              <w:t>What makes for good teaching/research?</w:t>
            </w:r>
          </w:p>
          <w:p w:rsidR="00D94A3A" w:rsidRPr="00F71E79" w:rsidRDefault="00D94A3A" w:rsidP="00F71E79">
            <w:pPr>
              <w:pStyle w:val="ListParagraph"/>
              <w:numPr>
                <w:ilvl w:val="0"/>
                <w:numId w:val="1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Promoting and implementing a cohesive program</w:t>
            </w:r>
          </w:p>
        </w:tc>
      </w:tr>
      <w:tr w:rsidR="00567DB9" w:rsidRPr="00C77FC9" w:rsidTr="0056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7DB9" w:rsidRPr="00C77FC9" w:rsidRDefault="00567DB9" w:rsidP="00567DB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10:30-12:0</w:t>
            </w:r>
            <w:r w:rsidRPr="00C77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7DB9" w:rsidRPr="00F71E79" w:rsidRDefault="00567DB9" w:rsidP="00E90A1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Tour of the University </w:t>
            </w:r>
          </w:p>
        </w:tc>
      </w:tr>
      <w:tr w:rsidR="00567DB9" w:rsidRPr="00C77FC9" w:rsidTr="00567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67DB9" w:rsidRPr="00C77FC9" w:rsidRDefault="00567DB9" w:rsidP="00487DE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77FC9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– 13:30</w:t>
            </w:r>
          </w:p>
        </w:tc>
        <w:tc>
          <w:tcPr>
            <w:tcW w:w="37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67DB9" w:rsidRPr="00C77FC9" w:rsidRDefault="00567DB9" w:rsidP="00487DE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FC9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</w:tc>
      </w:tr>
      <w:tr w:rsidR="00567DB9" w:rsidRPr="00C77FC9" w:rsidTr="00E90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7DB9" w:rsidRPr="00C77FC9" w:rsidRDefault="00567DB9" w:rsidP="00C77F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77FC9"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37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7DB9" w:rsidRDefault="00567DB9" w:rsidP="00C77FC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SESSION 2 – WHAT ROLE DO ADMINISTRATORS PLAY?</w:t>
            </w:r>
          </w:p>
          <w:p w:rsidR="00567DB9" w:rsidRDefault="00567DB9" w:rsidP="00C77FC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Issues for Administration – </w:t>
            </w:r>
            <w:r w:rsidRPr="00F71E79">
              <w:rPr>
                <w:rFonts w:ascii="Times New Roman" w:hAnsi="Times New Roman" w:cs="Times New Roman"/>
                <w:sz w:val="20"/>
                <w:szCs w:val="20"/>
              </w:rPr>
              <w:t>Bronte Moran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Tran Thi Hoang Yen </w:t>
            </w:r>
          </w:p>
          <w:p w:rsidR="00567DB9" w:rsidRDefault="00567DB9" w:rsidP="00F71E79">
            <w:pPr>
              <w:pStyle w:val="ListParagraph"/>
              <w:numPr>
                <w:ilvl w:val="0"/>
                <w:numId w:val="1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Challenges facing administrators</w:t>
            </w:r>
          </w:p>
          <w:p w:rsidR="00567DB9" w:rsidRPr="00EF72EA" w:rsidRDefault="00567DB9" w:rsidP="00823C05">
            <w:pPr>
              <w:pStyle w:val="ListParagraph"/>
              <w:numPr>
                <w:ilvl w:val="0"/>
                <w:numId w:val="2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 &amp; controlling for programmes</w:t>
            </w:r>
          </w:p>
          <w:p w:rsidR="00567DB9" w:rsidRPr="00F71E79" w:rsidRDefault="00567DB9" w:rsidP="00823C05">
            <w:pPr>
              <w:pStyle w:val="ListParagraph"/>
              <w:numPr>
                <w:ilvl w:val="0"/>
                <w:numId w:val="1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Aligning governance &amp; incentives</w:t>
            </w:r>
          </w:p>
          <w:p w:rsidR="00567DB9" w:rsidRDefault="00567DB9" w:rsidP="00C77FC9">
            <w:pPr>
              <w:pStyle w:val="ListParagraph"/>
              <w:numPr>
                <w:ilvl w:val="0"/>
                <w:numId w:val="1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Supporting an integrated entrepreneurship program</w:t>
            </w:r>
          </w:p>
          <w:p w:rsidR="00567DB9" w:rsidRDefault="00567DB9" w:rsidP="00C77FC9">
            <w:pPr>
              <w:pStyle w:val="ListParagraph"/>
              <w:numPr>
                <w:ilvl w:val="0"/>
                <w:numId w:val="1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E79">
              <w:rPr>
                <w:rFonts w:ascii="Times New Roman" w:hAnsi="Times New Roman" w:cs="Times New Roman"/>
                <w:sz w:val="20"/>
                <w:szCs w:val="20"/>
              </w:rPr>
              <w:t xml:space="preserve">What makes for good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administration</w:t>
            </w:r>
            <w:r w:rsidRPr="00F71E7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567DB9" w:rsidRPr="00C77FC9" w:rsidRDefault="00567DB9" w:rsidP="00C77FC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FC9">
              <w:rPr>
                <w:rFonts w:ascii="Times New Roman" w:hAnsi="Times New Roman" w:cs="Times New Roman"/>
                <w:b/>
                <w:sz w:val="20"/>
                <w:szCs w:val="20"/>
              </w:rPr>
              <w:t>Action Planning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goal setting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Jarrod Ormiston, Bronte Moran</w:t>
            </w:r>
          </w:p>
          <w:p w:rsidR="00567DB9" w:rsidRPr="00C77FC9" w:rsidRDefault="00567DB9" w:rsidP="00C77FC9">
            <w:pPr>
              <w:pStyle w:val="ListParagraph"/>
              <w:numPr>
                <w:ilvl w:val="0"/>
                <w:numId w:val="1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FC9">
              <w:rPr>
                <w:rFonts w:ascii="Times New Roman" w:hAnsi="Times New Roman" w:cs="Times New Roman"/>
                <w:sz w:val="20"/>
                <w:szCs w:val="20"/>
              </w:rPr>
              <w:t>Discussion of expectations and objectives for the week</w:t>
            </w:r>
          </w:p>
          <w:p w:rsidR="00567DB9" w:rsidRPr="00C77FC9" w:rsidRDefault="00567DB9" w:rsidP="00C77FC9">
            <w:pPr>
              <w:pStyle w:val="ListParagraph"/>
              <w:numPr>
                <w:ilvl w:val="0"/>
                <w:numId w:val="1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FC9">
              <w:rPr>
                <w:rFonts w:ascii="Times New Roman" w:hAnsi="Times New Roman" w:cs="Times New Roman"/>
                <w:sz w:val="20"/>
                <w:szCs w:val="20"/>
              </w:rPr>
              <w:t>Participants to present their goals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the week</w:t>
            </w:r>
          </w:p>
        </w:tc>
      </w:tr>
      <w:tr w:rsidR="00567DB9" w:rsidRPr="00C77FC9" w:rsidTr="00E90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67DB9" w:rsidRPr="00C77FC9" w:rsidRDefault="00567DB9" w:rsidP="00567DB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16:30 -18:00</w:t>
            </w:r>
          </w:p>
        </w:tc>
        <w:tc>
          <w:tcPr>
            <w:tcW w:w="37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67DB9" w:rsidRPr="00C77FC9" w:rsidRDefault="00567DB9" w:rsidP="00567DB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Welcome Drinks &amp; Light Dinner (Venue: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Ngon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Restaurant, Xuan Thuy,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Giay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Ha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5D3E10" w:rsidRDefault="005D3E10"/>
    <w:tbl>
      <w:tblPr>
        <w:tblStyle w:val="LightShading1"/>
        <w:tblW w:w="4872" w:type="pct"/>
        <w:tblLook w:val="04A0" w:firstRow="1" w:lastRow="0" w:firstColumn="1" w:lastColumn="0" w:noHBand="0" w:noVBand="1"/>
      </w:tblPr>
      <w:tblGrid>
        <w:gridCol w:w="2235"/>
        <w:gridCol w:w="6770"/>
      </w:tblGrid>
      <w:tr w:rsidR="00F71E79" w:rsidRPr="00C77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shd w:val="clear" w:color="auto" w:fill="17365D" w:themeFill="text2" w:themeFillShade="BF"/>
            <w:vAlign w:val="center"/>
          </w:tcPr>
          <w:p w:rsidR="00F71E79" w:rsidRPr="00C77FC9" w:rsidRDefault="00F71E79" w:rsidP="00216F07">
            <w:pPr>
              <w:spacing w:before="60" w:after="6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lastRenderedPageBreak/>
              <w:t>Tuesday 29</w:t>
            </w:r>
            <w:r w:rsidRPr="00C77FC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7FC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October</w:t>
            </w:r>
          </w:p>
        </w:tc>
        <w:tc>
          <w:tcPr>
            <w:tcW w:w="3759" w:type="pct"/>
            <w:shd w:val="clear" w:color="auto" w:fill="17365D" w:themeFill="text2" w:themeFillShade="BF"/>
            <w:vAlign w:val="center"/>
          </w:tcPr>
          <w:p w:rsidR="00F71E79" w:rsidRPr="00C77FC9" w:rsidRDefault="00F71E79" w:rsidP="00567DB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C77FC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Venue: </w:t>
            </w:r>
            <w:r w:rsidR="00567DB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Room 506 </w:t>
            </w:r>
            <w:proofErr w:type="spellStart"/>
            <w:r w:rsidR="00567DB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E4</w:t>
            </w:r>
            <w:proofErr w:type="spellEnd"/>
            <w:r w:rsidR="00567DB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Building</w:t>
            </w:r>
          </w:p>
        </w:tc>
      </w:tr>
      <w:tr w:rsidR="00F71E79" w:rsidRPr="00C77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shd w:val="clear" w:color="auto" w:fill="FFFFFF" w:themeFill="background1"/>
            <w:vAlign w:val="center"/>
          </w:tcPr>
          <w:p w:rsidR="00F71E79" w:rsidRPr="00C77FC9" w:rsidRDefault="00F71E79" w:rsidP="00C77F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77FC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C77FC9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3759" w:type="pct"/>
            <w:shd w:val="clear" w:color="auto" w:fill="FFFFFF" w:themeFill="background1"/>
            <w:vAlign w:val="center"/>
          </w:tcPr>
          <w:p w:rsidR="000871E7" w:rsidRDefault="000871E7" w:rsidP="00482D4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SESSION 3</w:t>
            </w:r>
            <w:r w:rsidR="00D769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740228">
              <w:rPr>
                <w:rFonts w:ascii="Times New Roman" w:hAnsi="Times New Roman" w:cs="Times New Roman"/>
                <w:b/>
                <w:sz w:val="20"/>
                <w:szCs w:val="20"/>
              </w:rPr>
              <w:t>THE CONTEXT OF ENTREPRENEURSHIP</w:t>
            </w:r>
          </w:p>
          <w:p w:rsidR="00F71E79" w:rsidRDefault="00F97E63" w:rsidP="00482D4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Structures and Environment Impacting Entrepreneurship</w:t>
            </w:r>
            <w:r w:rsidR="00F71E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Jarrod Ormiston</w:t>
            </w:r>
          </w:p>
          <w:p w:rsidR="00823C05" w:rsidRDefault="00823C05" w:rsidP="00482D40">
            <w:pPr>
              <w:pStyle w:val="ListParagraph"/>
              <w:numPr>
                <w:ilvl w:val="0"/>
                <w:numId w:val="2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Understanding commercial and s</w:t>
            </w:r>
            <w:r w:rsidR="00F97E63">
              <w:rPr>
                <w:rFonts w:ascii="Times New Roman" w:hAnsi="Times New Roman" w:cs="Times New Roman"/>
                <w:sz w:val="20"/>
                <w:szCs w:val="20"/>
              </w:rPr>
              <w:t>ocial Entrepreneurship</w:t>
            </w:r>
          </w:p>
          <w:p w:rsidR="00823C05" w:rsidRPr="00482D40" w:rsidRDefault="00823C05" w:rsidP="00823C05">
            <w:pPr>
              <w:pStyle w:val="ListParagraph"/>
              <w:numPr>
                <w:ilvl w:val="0"/>
                <w:numId w:val="2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Understanding </w:t>
            </w:r>
            <w:r w:rsidRPr="00482D40">
              <w:rPr>
                <w:rFonts w:ascii="Times New Roman" w:hAnsi="Times New Roman" w:cs="Times New Roman"/>
                <w:sz w:val="20"/>
                <w:szCs w:val="20"/>
              </w:rPr>
              <w:t>the external environment</w:t>
            </w:r>
          </w:p>
          <w:p w:rsidR="00823C05" w:rsidRDefault="00823C05" w:rsidP="00823C05">
            <w:pPr>
              <w:pStyle w:val="ListParagraph"/>
              <w:numPr>
                <w:ilvl w:val="0"/>
                <w:numId w:val="2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Understanding the phases of business development</w:t>
            </w:r>
          </w:p>
          <w:p w:rsidR="00F71E79" w:rsidRPr="00482D40" w:rsidRDefault="00823C05" w:rsidP="00823C05">
            <w:pPr>
              <w:pStyle w:val="ListParagraph"/>
              <w:numPr>
                <w:ilvl w:val="0"/>
                <w:numId w:val="2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Incorporating in a programme of learning</w:t>
            </w:r>
          </w:p>
        </w:tc>
      </w:tr>
      <w:tr w:rsidR="00F71E79" w:rsidRPr="00C77F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shd w:val="clear" w:color="auto" w:fill="FFFFFF" w:themeFill="background1"/>
            <w:vAlign w:val="center"/>
          </w:tcPr>
          <w:p w:rsidR="00F71E79" w:rsidRPr="00C77FC9" w:rsidRDefault="00F71E79" w:rsidP="00C77F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r w:rsidRPr="00C77FC9">
              <w:rPr>
                <w:rFonts w:ascii="Times New Roman" w:hAnsi="Times New Roman" w:cs="Times New Roman"/>
                <w:sz w:val="20"/>
                <w:szCs w:val="20"/>
              </w:rPr>
              <w:t>-13:30</w:t>
            </w:r>
          </w:p>
        </w:tc>
        <w:tc>
          <w:tcPr>
            <w:tcW w:w="3759" w:type="pct"/>
            <w:shd w:val="clear" w:color="auto" w:fill="FFFFFF" w:themeFill="background1"/>
            <w:vAlign w:val="center"/>
          </w:tcPr>
          <w:p w:rsidR="00F71E79" w:rsidRPr="00C77FC9" w:rsidRDefault="00F71E79" w:rsidP="00C77FC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FC9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</w:tc>
      </w:tr>
      <w:tr w:rsidR="00F71E79" w:rsidRPr="00C77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shd w:val="clear" w:color="auto" w:fill="FFFFFF" w:themeFill="background1"/>
            <w:vAlign w:val="center"/>
          </w:tcPr>
          <w:p w:rsidR="00F71E79" w:rsidRPr="00C77FC9" w:rsidRDefault="00F71E79" w:rsidP="007F6AF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13:30-16:00</w:t>
            </w:r>
          </w:p>
        </w:tc>
        <w:tc>
          <w:tcPr>
            <w:tcW w:w="3759" w:type="pct"/>
            <w:shd w:val="clear" w:color="auto" w:fill="FFFFFF" w:themeFill="background1"/>
            <w:vAlign w:val="center"/>
          </w:tcPr>
          <w:p w:rsidR="000871E7" w:rsidRDefault="000871E7" w:rsidP="007F6AF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SESSION 4</w:t>
            </w:r>
            <w:r w:rsidR="00D769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EXAMPLES FROM VIETNAM</w:t>
            </w:r>
          </w:p>
          <w:p w:rsidR="00740228" w:rsidRDefault="00D76913" w:rsidP="007F6AF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Vietnamese Universities &amp; Entrepreneurship </w:t>
            </w:r>
          </w:p>
          <w:p w:rsidR="000871E7" w:rsidRPr="000871E7" w:rsidRDefault="00D40CB6" w:rsidP="007F6AF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228">
              <w:rPr>
                <w:rFonts w:ascii="Times New Roman" w:hAnsi="Times New Roman" w:cs="Times New Roman"/>
                <w:sz w:val="20"/>
                <w:szCs w:val="20"/>
              </w:rPr>
              <w:t>VWA</w:t>
            </w:r>
            <w:proofErr w:type="spellEnd"/>
            <w:r w:rsidR="000871E7" w:rsidRPr="00740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228">
              <w:rPr>
                <w:rFonts w:ascii="Times New Roman" w:hAnsi="Times New Roman" w:cs="Times New Roman"/>
                <w:sz w:val="20"/>
                <w:szCs w:val="20"/>
              </w:rPr>
              <w:t xml:space="preserve">representatives - </w:t>
            </w:r>
            <w:proofErr w:type="spellStart"/>
            <w:r w:rsidR="00740228" w:rsidRPr="00740228">
              <w:rPr>
                <w:rFonts w:ascii="Times New Roman" w:hAnsi="Times New Roman" w:cs="Times New Roman"/>
                <w:sz w:val="20"/>
                <w:szCs w:val="20"/>
              </w:rPr>
              <w:t>Ph.D</w:t>
            </w:r>
            <w:proofErr w:type="spellEnd"/>
            <w:r w:rsidR="00740228" w:rsidRPr="00740228">
              <w:rPr>
                <w:rFonts w:ascii="Times New Roman" w:hAnsi="Times New Roman" w:cs="Times New Roman"/>
                <w:sz w:val="20"/>
                <w:szCs w:val="20"/>
              </w:rPr>
              <w:t xml:space="preserve"> Tran Quang Tien (</w:t>
            </w:r>
            <w:proofErr w:type="spellStart"/>
            <w:r w:rsidR="00740228" w:rsidRPr="00740228">
              <w:rPr>
                <w:rFonts w:ascii="Times New Roman" w:hAnsi="Times New Roman" w:cs="Times New Roman"/>
                <w:sz w:val="20"/>
                <w:szCs w:val="20"/>
              </w:rPr>
              <w:t>Mr.</w:t>
            </w:r>
            <w:proofErr w:type="spellEnd"/>
            <w:r w:rsidR="00740228" w:rsidRPr="00740228">
              <w:rPr>
                <w:rFonts w:ascii="Times New Roman" w:hAnsi="Times New Roman" w:cs="Times New Roman"/>
                <w:sz w:val="20"/>
                <w:szCs w:val="20"/>
              </w:rPr>
              <w:t>), Ngo Minh Hien (</w:t>
            </w:r>
            <w:proofErr w:type="spellStart"/>
            <w:r w:rsidR="00740228" w:rsidRPr="00740228">
              <w:rPr>
                <w:rFonts w:ascii="Times New Roman" w:hAnsi="Times New Roman" w:cs="Times New Roman"/>
                <w:sz w:val="20"/>
                <w:szCs w:val="20"/>
              </w:rPr>
              <w:t>Ms.</w:t>
            </w:r>
            <w:proofErr w:type="spellEnd"/>
            <w:r w:rsidR="00740228" w:rsidRPr="00740228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="00740228">
              <w:rPr>
                <w:rFonts w:ascii="Times New Roman" w:hAnsi="Times New Roman" w:cs="Times New Roman"/>
                <w:sz w:val="20"/>
                <w:szCs w:val="20"/>
              </w:rPr>
              <w:t>Ph.D</w:t>
            </w:r>
            <w:proofErr w:type="spellEnd"/>
            <w:r w:rsidR="00740228">
              <w:rPr>
                <w:rFonts w:ascii="Times New Roman" w:hAnsi="Times New Roman" w:cs="Times New Roman"/>
                <w:sz w:val="20"/>
                <w:szCs w:val="20"/>
              </w:rPr>
              <w:t xml:space="preserve"> Pham Hong Hai (</w:t>
            </w:r>
            <w:proofErr w:type="spellStart"/>
            <w:r w:rsidR="00740228">
              <w:rPr>
                <w:rFonts w:ascii="Times New Roman" w:hAnsi="Times New Roman" w:cs="Times New Roman"/>
                <w:sz w:val="20"/>
                <w:szCs w:val="20"/>
              </w:rPr>
              <w:t>Ms.</w:t>
            </w:r>
            <w:proofErr w:type="spellEnd"/>
            <w:r w:rsidR="007402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71E7" w:rsidRDefault="000871E7" w:rsidP="00F97E63">
            <w:pPr>
              <w:pStyle w:val="ListParagraph"/>
              <w:numPr>
                <w:ilvl w:val="0"/>
                <w:numId w:val="1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 of entrepreneurship in Vietnamese context</w:t>
            </w:r>
          </w:p>
          <w:p w:rsidR="000871E7" w:rsidRDefault="000871E7" w:rsidP="00F97E63">
            <w:pPr>
              <w:pStyle w:val="ListParagraph"/>
              <w:numPr>
                <w:ilvl w:val="0"/>
                <w:numId w:val="1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UEB entrepreneurship initiatives – teaching and research</w:t>
            </w:r>
          </w:p>
          <w:p w:rsidR="00F71E79" w:rsidRPr="00C77FC9" w:rsidRDefault="00823C05" w:rsidP="00F97E63">
            <w:pPr>
              <w:pStyle w:val="ListParagraph"/>
              <w:numPr>
                <w:ilvl w:val="0"/>
                <w:numId w:val="1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Panel with local </w:t>
            </w:r>
            <w:r w:rsidR="00D40CB6">
              <w:rPr>
                <w:rFonts w:ascii="Times New Roman" w:hAnsi="Times New Roman" w:cs="Times New Roman"/>
                <w:sz w:val="20"/>
                <w:szCs w:val="20"/>
              </w:rPr>
              <w:t xml:space="preserve">women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entrepreneurs</w:t>
            </w:r>
          </w:p>
        </w:tc>
      </w:tr>
    </w:tbl>
    <w:p w:rsidR="00F71E79" w:rsidRDefault="00F71E79" w:rsidP="00E90A1A"/>
    <w:tbl>
      <w:tblPr>
        <w:tblStyle w:val="LightShading1"/>
        <w:tblW w:w="4872" w:type="pct"/>
        <w:tblLook w:val="04A0" w:firstRow="1" w:lastRow="0" w:firstColumn="1" w:lastColumn="0" w:noHBand="0" w:noVBand="1"/>
      </w:tblPr>
      <w:tblGrid>
        <w:gridCol w:w="2235"/>
        <w:gridCol w:w="6770"/>
      </w:tblGrid>
      <w:tr w:rsidR="00F71E79" w:rsidRPr="00C77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shd w:val="clear" w:color="auto" w:fill="17365D" w:themeFill="text2" w:themeFillShade="BF"/>
            <w:vAlign w:val="center"/>
          </w:tcPr>
          <w:p w:rsidR="00F71E79" w:rsidRPr="00C77FC9" w:rsidRDefault="00F71E79" w:rsidP="00216F07">
            <w:pPr>
              <w:spacing w:before="60" w:after="6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Wednesday 30</w:t>
            </w:r>
            <w:r w:rsidRPr="00C77FC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7FC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October</w:t>
            </w:r>
          </w:p>
        </w:tc>
        <w:tc>
          <w:tcPr>
            <w:tcW w:w="3759" w:type="pct"/>
            <w:shd w:val="clear" w:color="auto" w:fill="17365D" w:themeFill="text2" w:themeFillShade="BF"/>
            <w:vAlign w:val="center"/>
          </w:tcPr>
          <w:p w:rsidR="00F71E79" w:rsidRPr="00C77FC9" w:rsidRDefault="00F71E79" w:rsidP="00567DB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C77FC9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Venue: </w:t>
            </w:r>
            <w:r w:rsidR="00567DB9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Ro 406, </w:t>
            </w:r>
            <w:proofErr w:type="spellStart"/>
            <w:r w:rsidR="00567DB9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E4</w:t>
            </w:r>
            <w:proofErr w:type="spellEnd"/>
            <w:r w:rsidR="00567DB9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Building </w:t>
            </w:r>
          </w:p>
        </w:tc>
      </w:tr>
      <w:tr w:rsidR="00F97E63" w:rsidRPr="00C77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shd w:val="clear" w:color="auto" w:fill="FFFFFF" w:themeFill="background1"/>
            <w:vAlign w:val="center"/>
          </w:tcPr>
          <w:p w:rsidR="00F97E63" w:rsidRPr="00C77FC9" w:rsidRDefault="00F97E63" w:rsidP="00C77F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77FC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C77FC9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3759" w:type="pct"/>
            <w:shd w:val="clear" w:color="auto" w:fill="FFFFFF" w:themeFill="background1"/>
            <w:vAlign w:val="center"/>
          </w:tcPr>
          <w:p w:rsidR="000871E7" w:rsidRDefault="000871E7" w:rsidP="00482D4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SESSION 5</w:t>
            </w:r>
            <w:r w:rsidR="00740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THINKING DIFFERENTLY</w:t>
            </w:r>
          </w:p>
          <w:p w:rsidR="000871E7" w:rsidRDefault="000871E7" w:rsidP="00482D4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Thinking like an entrepreneur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Jarrod Ormiston</w:t>
            </w:r>
          </w:p>
          <w:p w:rsidR="000871E7" w:rsidRDefault="000871E7" w:rsidP="000871E7">
            <w:pPr>
              <w:pStyle w:val="ListParagraph"/>
              <w:numPr>
                <w:ilvl w:val="0"/>
                <w:numId w:val="2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Creativity and Thinking</w:t>
            </w:r>
            <w:r w:rsidR="00740228">
              <w:rPr>
                <w:rFonts w:ascii="Times New Roman" w:hAnsi="Times New Roman" w:cs="Times New Roman"/>
                <w:sz w:val="20"/>
                <w:szCs w:val="20"/>
              </w:rPr>
              <w:t xml:space="preserve"> Differently</w:t>
            </w:r>
          </w:p>
          <w:p w:rsidR="00D94A3A" w:rsidRDefault="000871E7" w:rsidP="00823C05">
            <w:pPr>
              <w:pStyle w:val="ListParagraph"/>
              <w:numPr>
                <w:ilvl w:val="0"/>
                <w:numId w:val="2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Leadership and Collaboration</w:t>
            </w:r>
          </w:p>
          <w:p w:rsidR="00F97E63" w:rsidRPr="00823C05" w:rsidRDefault="00D94A3A" w:rsidP="00823C05">
            <w:pPr>
              <w:pStyle w:val="ListParagraph"/>
              <w:numPr>
                <w:ilvl w:val="0"/>
                <w:numId w:val="2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Working with Entrepreneurial personalities</w:t>
            </w:r>
          </w:p>
        </w:tc>
      </w:tr>
      <w:tr w:rsidR="00F97E63" w:rsidRPr="00C77F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shd w:val="clear" w:color="auto" w:fill="FFFFFF" w:themeFill="background1"/>
            <w:vAlign w:val="center"/>
          </w:tcPr>
          <w:p w:rsidR="00F97E63" w:rsidRPr="00C77FC9" w:rsidRDefault="00F97E63" w:rsidP="00C77F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r w:rsidRPr="00C77FC9">
              <w:rPr>
                <w:rFonts w:ascii="Times New Roman" w:hAnsi="Times New Roman" w:cs="Times New Roman"/>
                <w:sz w:val="20"/>
                <w:szCs w:val="20"/>
              </w:rPr>
              <w:t>-13:30</w:t>
            </w:r>
          </w:p>
        </w:tc>
        <w:tc>
          <w:tcPr>
            <w:tcW w:w="3759" w:type="pct"/>
            <w:shd w:val="clear" w:color="auto" w:fill="FFFFFF" w:themeFill="background1"/>
            <w:vAlign w:val="center"/>
          </w:tcPr>
          <w:p w:rsidR="00F97E63" w:rsidRPr="00C77FC9" w:rsidRDefault="00F97E63" w:rsidP="00C77FC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FC9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</w:tc>
      </w:tr>
      <w:tr w:rsidR="00F97E63" w:rsidRPr="00C77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shd w:val="clear" w:color="auto" w:fill="FFFFFF" w:themeFill="background1"/>
            <w:vAlign w:val="center"/>
          </w:tcPr>
          <w:p w:rsidR="00F97E63" w:rsidRPr="00C77FC9" w:rsidRDefault="00F97E63" w:rsidP="007F6AF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13:30-16:00</w:t>
            </w:r>
          </w:p>
        </w:tc>
        <w:tc>
          <w:tcPr>
            <w:tcW w:w="3759" w:type="pct"/>
            <w:shd w:val="clear" w:color="auto" w:fill="FFFFFF" w:themeFill="background1"/>
            <w:vAlign w:val="center"/>
          </w:tcPr>
          <w:p w:rsidR="000871E7" w:rsidRDefault="000871E7" w:rsidP="000871E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SESSION 6</w:t>
            </w:r>
            <w:r w:rsidR="00D94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SEEING IT IN ACTION</w:t>
            </w:r>
          </w:p>
          <w:p w:rsidR="00E90A1A" w:rsidRDefault="00823C05" w:rsidP="00E90A1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Entrepreneurship in Action</w:t>
            </w:r>
          </w:p>
          <w:p w:rsidR="00F97E63" w:rsidRPr="00823C05" w:rsidRDefault="00823C05" w:rsidP="00E90A1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trip to 1 or 2 local enterprises (one social/one commercial)</w:t>
            </w:r>
          </w:p>
        </w:tc>
      </w:tr>
    </w:tbl>
    <w:p w:rsidR="00F71E79" w:rsidRDefault="00F71E79"/>
    <w:tbl>
      <w:tblPr>
        <w:tblStyle w:val="LightShading1"/>
        <w:tblW w:w="4872" w:type="pct"/>
        <w:tblLook w:val="04A0" w:firstRow="1" w:lastRow="0" w:firstColumn="1" w:lastColumn="0" w:noHBand="0" w:noVBand="1"/>
      </w:tblPr>
      <w:tblGrid>
        <w:gridCol w:w="2235"/>
        <w:gridCol w:w="6770"/>
      </w:tblGrid>
      <w:tr w:rsidR="00F71E79" w:rsidRPr="00C77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shd w:val="clear" w:color="auto" w:fill="17365D" w:themeFill="text2" w:themeFillShade="BF"/>
            <w:vAlign w:val="center"/>
          </w:tcPr>
          <w:p w:rsidR="00F71E79" w:rsidRPr="00C77FC9" w:rsidRDefault="00F71E79" w:rsidP="00C77FC9">
            <w:pPr>
              <w:spacing w:before="60" w:after="6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Thursday 31</w:t>
            </w:r>
            <w:r w:rsidRPr="00F71E7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October</w:t>
            </w:r>
          </w:p>
        </w:tc>
        <w:tc>
          <w:tcPr>
            <w:tcW w:w="3759" w:type="pct"/>
            <w:shd w:val="clear" w:color="auto" w:fill="17365D" w:themeFill="text2" w:themeFillShade="BF"/>
            <w:vAlign w:val="center"/>
          </w:tcPr>
          <w:p w:rsidR="00F71E79" w:rsidRPr="00C77FC9" w:rsidRDefault="00F71E79" w:rsidP="00567DB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C77FC9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Venue: </w:t>
            </w:r>
            <w:r w:rsidR="00567DB9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Ro 506, </w:t>
            </w:r>
            <w:proofErr w:type="spellStart"/>
            <w:r w:rsidR="00567DB9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E4</w:t>
            </w:r>
            <w:proofErr w:type="spellEnd"/>
            <w:r w:rsidR="00567DB9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Building</w:t>
            </w:r>
          </w:p>
        </w:tc>
      </w:tr>
      <w:tr w:rsidR="00F97E63" w:rsidRPr="00C77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shd w:val="clear" w:color="auto" w:fill="FFFFFF" w:themeFill="background1"/>
            <w:vAlign w:val="center"/>
          </w:tcPr>
          <w:p w:rsidR="00F97E63" w:rsidRPr="00C77FC9" w:rsidRDefault="00F97E63" w:rsidP="00C77F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77FC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C77FC9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3759" w:type="pct"/>
            <w:shd w:val="clear" w:color="auto" w:fill="FFFFFF" w:themeFill="background1"/>
            <w:vAlign w:val="center"/>
          </w:tcPr>
          <w:p w:rsidR="000871E7" w:rsidRDefault="000871E7" w:rsidP="00F97E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SESSION 7</w:t>
            </w:r>
            <w:r w:rsidR="000C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ADMINISTRATORS SUPPORTING RESEARCH</w:t>
            </w:r>
          </w:p>
          <w:p w:rsidR="000871E7" w:rsidRDefault="00F97E63" w:rsidP="00F97E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Administrative Support for Academic Entrepreneurship Research – </w:t>
            </w:r>
            <w:r w:rsidRPr="00F97E63">
              <w:rPr>
                <w:rFonts w:ascii="Times New Roman" w:hAnsi="Times New Roman" w:cs="Times New Roman"/>
                <w:sz w:val="20"/>
                <w:szCs w:val="20"/>
              </w:rPr>
              <w:t xml:space="preserve">Jarrod Ormiston, Bronte Moran </w:t>
            </w:r>
          </w:p>
          <w:p w:rsidR="000871E7" w:rsidRPr="00D02852" w:rsidRDefault="000871E7" w:rsidP="000871E7">
            <w:pPr>
              <w:pStyle w:val="ListParagraph"/>
              <w:numPr>
                <w:ilvl w:val="0"/>
                <w:numId w:val="2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852">
              <w:rPr>
                <w:rFonts w:ascii="Times New Roman" w:hAnsi="Times New Roman" w:cs="Times New Roman"/>
                <w:sz w:val="20"/>
                <w:szCs w:val="20"/>
              </w:rPr>
              <w:t xml:space="preserve">institutionalising research </w:t>
            </w:r>
          </w:p>
          <w:p w:rsidR="000871E7" w:rsidRDefault="000871E7" w:rsidP="000871E7">
            <w:pPr>
              <w:pStyle w:val="ListParagraph"/>
              <w:numPr>
                <w:ilvl w:val="0"/>
                <w:numId w:val="2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developing an honours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programme</w:t>
            </w:r>
          </w:p>
          <w:p w:rsidR="000871E7" w:rsidRPr="000871E7" w:rsidRDefault="000871E7" w:rsidP="000871E7">
            <w:pPr>
              <w:pStyle w:val="ListParagraph"/>
              <w:numPr>
                <w:ilvl w:val="0"/>
                <w:numId w:val="2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funding &amp; accounting for research projects</w:t>
            </w:r>
          </w:p>
          <w:p w:rsidR="00823C05" w:rsidRPr="00823C05" w:rsidRDefault="000871E7" w:rsidP="000871E7">
            <w:pPr>
              <w:pStyle w:val="ListParagraph"/>
              <w:numPr>
                <w:ilvl w:val="0"/>
                <w:numId w:val="2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where research meets teaching</w:t>
            </w:r>
          </w:p>
          <w:p w:rsidR="00F97E63" w:rsidRPr="00F97E63" w:rsidRDefault="00823C05" w:rsidP="000871E7">
            <w:pPr>
              <w:pStyle w:val="ListParagraph"/>
              <w:numPr>
                <w:ilvl w:val="0"/>
                <w:numId w:val="2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building networks &amp; common activities through EDNA</w:t>
            </w:r>
          </w:p>
        </w:tc>
      </w:tr>
      <w:tr w:rsidR="00F97E63" w:rsidRPr="00C77F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shd w:val="clear" w:color="auto" w:fill="FFFFFF" w:themeFill="background1"/>
            <w:vAlign w:val="center"/>
          </w:tcPr>
          <w:p w:rsidR="00F97E63" w:rsidRPr="00C77FC9" w:rsidRDefault="00F97E63" w:rsidP="00C77F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r w:rsidRPr="00C77FC9">
              <w:rPr>
                <w:rFonts w:ascii="Times New Roman" w:hAnsi="Times New Roman" w:cs="Times New Roman"/>
                <w:sz w:val="20"/>
                <w:szCs w:val="20"/>
              </w:rPr>
              <w:t>-13:30</w:t>
            </w:r>
          </w:p>
        </w:tc>
        <w:tc>
          <w:tcPr>
            <w:tcW w:w="3759" w:type="pct"/>
            <w:shd w:val="clear" w:color="auto" w:fill="FFFFFF" w:themeFill="background1"/>
            <w:vAlign w:val="center"/>
          </w:tcPr>
          <w:p w:rsidR="00F97E63" w:rsidRPr="00C77FC9" w:rsidRDefault="00F97E63" w:rsidP="00C77FC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FC9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</w:tc>
      </w:tr>
      <w:tr w:rsidR="00F97E63" w:rsidRPr="00C77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shd w:val="clear" w:color="auto" w:fill="FFFFFF" w:themeFill="background1"/>
            <w:vAlign w:val="center"/>
          </w:tcPr>
          <w:p w:rsidR="00F97E63" w:rsidRPr="00C77FC9" w:rsidRDefault="00F97E63" w:rsidP="007F6AF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13:30-16:00</w:t>
            </w:r>
          </w:p>
        </w:tc>
        <w:tc>
          <w:tcPr>
            <w:tcW w:w="3759" w:type="pct"/>
            <w:shd w:val="clear" w:color="auto" w:fill="FFFFFF" w:themeFill="background1"/>
            <w:vAlign w:val="center"/>
          </w:tcPr>
          <w:p w:rsidR="000871E7" w:rsidRDefault="000871E7" w:rsidP="00F97E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SESSION 8</w:t>
            </w:r>
            <w:r w:rsidR="000C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ADMINISTRATORS SUPPORTING TEACHING</w:t>
            </w:r>
          </w:p>
          <w:p w:rsidR="000871E7" w:rsidRDefault="00F97E63" w:rsidP="00F97E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Administrative Support for Academic Entrepreneurship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Teaching</w:t>
            </w:r>
            <w:r w:rsidRPr="00F97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F97E63">
              <w:rPr>
                <w:rFonts w:ascii="Times New Roman" w:hAnsi="Times New Roman" w:cs="Times New Roman"/>
                <w:sz w:val="20"/>
                <w:szCs w:val="20"/>
              </w:rPr>
              <w:t xml:space="preserve">Jarrod Ormiston, Bronte Moran </w:t>
            </w:r>
          </w:p>
          <w:p w:rsidR="00823C05" w:rsidRDefault="00823C05" w:rsidP="00823C05">
            <w:pPr>
              <w:pStyle w:val="ListParagraph"/>
              <w:numPr>
                <w:ilvl w:val="0"/>
                <w:numId w:val="2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supporting a diverse team</w:t>
            </w:r>
          </w:p>
          <w:p w:rsidR="00823C05" w:rsidRDefault="00823C05" w:rsidP="00823C05">
            <w:pPr>
              <w:pStyle w:val="ListParagraph"/>
              <w:numPr>
                <w:ilvl w:val="0"/>
                <w:numId w:val="2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engaging practitioners, </w:t>
            </w:r>
            <w:r w:rsidRPr="00850F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&amp; faculty</w:t>
            </w:r>
          </w:p>
          <w:p w:rsidR="00823C05" w:rsidRDefault="00823C05" w:rsidP="00823C05">
            <w:pPr>
              <w:pStyle w:val="ListParagraph"/>
              <w:numPr>
                <w:ilvl w:val="0"/>
                <w:numId w:val="2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education through outreach activities</w:t>
            </w:r>
          </w:p>
          <w:p w:rsidR="00823C05" w:rsidRDefault="00823C05" w:rsidP="00823C05">
            <w:pPr>
              <w:pStyle w:val="ListParagraph"/>
              <w:numPr>
                <w:ilvl w:val="0"/>
                <w:numId w:val="2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0F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securing funding</w:t>
            </w:r>
          </w:p>
          <w:p w:rsidR="00F97E63" w:rsidRPr="00C77FC9" w:rsidRDefault="00823C05" w:rsidP="00823C05">
            <w:pPr>
              <w:pStyle w:val="ListParagraph"/>
              <w:numPr>
                <w:ilvl w:val="0"/>
                <w:numId w:val="2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building networks &amp; common activities through EDNA</w:t>
            </w:r>
          </w:p>
        </w:tc>
      </w:tr>
    </w:tbl>
    <w:p w:rsidR="00F71E79" w:rsidRDefault="00F71E79"/>
    <w:tbl>
      <w:tblPr>
        <w:tblStyle w:val="LightShading1"/>
        <w:tblW w:w="4872" w:type="pct"/>
        <w:tblLook w:val="04A0" w:firstRow="1" w:lastRow="0" w:firstColumn="1" w:lastColumn="0" w:noHBand="0" w:noVBand="1"/>
      </w:tblPr>
      <w:tblGrid>
        <w:gridCol w:w="2235"/>
        <w:gridCol w:w="6770"/>
      </w:tblGrid>
      <w:tr w:rsidR="00F71E79" w:rsidRPr="00C77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shd w:val="clear" w:color="auto" w:fill="17365D" w:themeFill="text2" w:themeFillShade="BF"/>
            <w:vAlign w:val="center"/>
          </w:tcPr>
          <w:p w:rsidR="00F71E79" w:rsidRPr="00C77FC9" w:rsidRDefault="00F71E79" w:rsidP="00216F07">
            <w:pPr>
              <w:spacing w:before="60" w:after="6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77FC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Friday 1</w:t>
            </w:r>
            <w:r w:rsidRPr="00C77FC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November</w:t>
            </w:r>
          </w:p>
        </w:tc>
        <w:tc>
          <w:tcPr>
            <w:tcW w:w="3759" w:type="pct"/>
            <w:shd w:val="clear" w:color="auto" w:fill="17365D" w:themeFill="text2" w:themeFillShade="BF"/>
            <w:vAlign w:val="center"/>
          </w:tcPr>
          <w:p w:rsidR="00F71E79" w:rsidRPr="00C77FC9" w:rsidRDefault="00F71E79" w:rsidP="00216F0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</w:p>
        </w:tc>
      </w:tr>
      <w:tr w:rsidR="00F71E79" w:rsidRPr="00C77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shd w:val="clear" w:color="auto" w:fill="FFFFFF" w:themeFill="background1"/>
            <w:vAlign w:val="center"/>
          </w:tcPr>
          <w:p w:rsidR="00F71E79" w:rsidRPr="00C77FC9" w:rsidRDefault="00F71E79" w:rsidP="00C77F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pct"/>
            <w:shd w:val="clear" w:color="auto" w:fill="FFFFFF" w:themeFill="background1"/>
            <w:vAlign w:val="center"/>
          </w:tcPr>
          <w:p w:rsidR="00F71E79" w:rsidRPr="00CE3F67" w:rsidRDefault="00F71E79" w:rsidP="007F6AF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67">
              <w:rPr>
                <w:rFonts w:ascii="Times New Roman" w:hAnsi="Times New Roman" w:cs="Times New Roman"/>
                <w:b/>
                <w:sz w:val="20"/>
                <w:szCs w:val="20"/>
              </w:rPr>
              <w:t>Participants free to prepare presentations</w:t>
            </w:r>
          </w:p>
        </w:tc>
      </w:tr>
    </w:tbl>
    <w:p w:rsidR="00F71E79" w:rsidRDefault="00F71E79"/>
    <w:tbl>
      <w:tblPr>
        <w:tblStyle w:val="LightShading1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F71E79" w:rsidRPr="00C77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17365D" w:themeFill="text2" w:themeFillShade="BF"/>
            <w:vAlign w:val="center"/>
          </w:tcPr>
          <w:p w:rsidR="00F71E79" w:rsidRPr="00F71E79" w:rsidRDefault="00F71E79" w:rsidP="00F71E79">
            <w:pPr>
              <w:spacing w:before="60" w:after="6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71E7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Saturday 2</w:t>
            </w:r>
            <w:r w:rsidRPr="00F71E7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nd</w:t>
            </w:r>
            <w:r w:rsidRPr="00F71E7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November</w:t>
            </w:r>
          </w:p>
        </w:tc>
      </w:tr>
      <w:tr w:rsidR="00F71E79" w:rsidRPr="00C77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17365D" w:themeFill="text2" w:themeFillShade="BF"/>
            <w:vAlign w:val="center"/>
          </w:tcPr>
          <w:p w:rsidR="00F71E79" w:rsidRPr="00F71E79" w:rsidRDefault="00F71E79" w:rsidP="00F71E79">
            <w:pPr>
              <w:spacing w:before="60" w:after="6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71E7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Sunday 3</w:t>
            </w:r>
            <w:r w:rsidRPr="00F71E7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rd</w:t>
            </w:r>
            <w:r w:rsidRPr="00F71E7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November</w:t>
            </w:r>
          </w:p>
        </w:tc>
      </w:tr>
    </w:tbl>
    <w:p w:rsidR="00F71E79" w:rsidRDefault="00F71E79"/>
    <w:tbl>
      <w:tblPr>
        <w:tblStyle w:val="LightShading1"/>
        <w:tblW w:w="4890" w:type="pct"/>
        <w:tblLook w:val="04A0" w:firstRow="1" w:lastRow="0" w:firstColumn="1" w:lastColumn="0" w:noHBand="0" w:noVBand="1"/>
      </w:tblPr>
      <w:tblGrid>
        <w:gridCol w:w="2235"/>
        <w:gridCol w:w="6770"/>
        <w:gridCol w:w="34"/>
      </w:tblGrid>
      <w:tr w:rsidR="00F71E79" w:rsidRPr="00CE3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shd w:val="clear" w:color="auto" w:fill="17365D" w:themeFill="text2" w:themeFillShade="BF"/>
            <w:vAlign w:val="center"/>
          </w:tcPr>
          <w:p w:rsidR="00F71E79" w:rsidRPr="00CE3F67" w:rsidRDefault="00D94A3A" w:rsidP="00CE3F67">
            <w:pPr>
              <w:spacing w:before="60" w:after="6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Monday</w:t>
            </w:r>
          </w:p>
          <w:p w:rsidR="00F71E79" w:rsidRPr="00CE3F67" w:rsidRDefault="00D94A3A" w:rsidP="00216F07">
            <w:pPr>
              <w:spacing w:before="60" w:after="6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4</w:t>
            </w:r>
            <w:r w:rsidR="00F71E7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t</w:t>
            </w:r>
            <w:r w:rsidR="00F71E79" w:rsidRPr="00CE3F6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h</w:t>
            </w:r>
            <w:r w:rsidR="00F71E79" w:rsidRPr="00CE3F6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r w:rsidR="00F71E7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November</w:t>
            </w:r>
          </w:p>
        </w:tc>
        <w:tc>
          <w:tcPr>
            <w:tcW w:w="3764" w:type="pct"/>
            <w:gridSpan w:val="2"/>
            <w:shd w:val="clear" w:color="auto" w:fill="17365D" w:themeFill="text2" w:themeFillShade="BF"/>
            <w:vAlign w:val="center"/>
          </w:tcPr>
          <w:p w:rsidR="00F71E79" w:rsidRPr="00CE3F67" w:rsidRDefault="00F71E79" w:rsidP="00E90A1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CE3F6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Venue: </w:t>
            </w:r>
            <w:r w:rsidR="00E90A1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Room 506, </w:t>
            </w:r>
            <w:proofErr w:type="spellStart"/>
            <w:r w:rsidR="00E90A1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E4</w:t>
            </w:r>
            <w:proofErr w:type="spellEnd"/>
            <w:r w:rsidR="00E90A1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Building </w:t>
            </w:r>
          </w:p>
        </w:tc>
      </w:tr>
      <w:tr w:rsidR="00F97E63" w:rsidRPr="00C77FC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shd w:val="clear" w:color="auto" w:fill="FFFFFF" w:themeFill="background1"/>
            <w:vAlign w:val="center"/>
          </w:tcPr>
          <w:p w:rsidR="00F97E63" w:rsidRPr="00C77FC9" w:rsidRDefault="00F97E63" w:rsidP="00C77F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77FC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C77FC9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3745" w:type="pct"/>
            <w:shd w:val="clear" w:color="auto" w:fill="FFFFFF" w:themeFill="background1"/>
            <w:vAlign w:val="center"/>
          </w:tcPr>
          <w:p w:rsidR="000871E7" w:rsidRDefault="000871E7" w:rsidP="00482D4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SESSION 9</w:t>
            </w:r>
            <w:r w:rsidR="000C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0C4932">
              <w:rPr>
                <w:rFonts w:ascii="Times New Roman" w:hAnsi="Times New Roman" w:cs="Times New Roman"/>
                <w:b/>
                <w:sz w:val="20"/>
                <w:szCs w:val="20"/>
              </w:rPr>
              <w:t>UNDERSTANDING</w:t>
            </w:r>
            <w:r w:rsidR="000C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YOUR PERFORMANCE</w:t>
            </w:r>
          </w:p>
          <w:p w:rsidR="00F97E63" w:rsidRDefault="00F97E63" w:rsidP="00482D4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Impact Assessment and Reporting of Activities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Jarrod Ormiston</w:t>
            </w:r>
          </w:p>
          <w:p w:rsidR="00823C05" w:rsidRDefault="00823C05" w:rsidP="00823C05">
            <w:pPr>
              <w:pStyle w:val="ListParagraph"/>
              <w:numPr>
                <w:ilvl w:val="0"/>
                <w:numId w:val="2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Why measure?</w:t>
            </w:r>
          </w:p>
          <w:p w:rsidR="00823C05" w:rsidRDefault="00823C05" w:rsidP="00823C05">
            <w:pPr>
              <w:pStyle w:val="ListParagraph"/>
              <w:numPr>
                <w:ilvl w:val="0"/>
                <w:numId w:val="2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Who measures?</w:t>
            </w:r>
          </w:p>
          <w:p w:rsidR="00823C05" w:rsidRDefault="00823C05" w:rsidP="00823C05">
            <w:pPr>
              <w:pStyle w:val="ListParagraph"/>
              <w:numPr>
                <w:ilvl w:val="0"/>
                <w:numId w:val="2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to measure?</w:t>
            </w:r>
          </w:p>
          <w:p w:rsidR="00F97E63" w:rsidRPr="00823C05" w:rsidRDefault="00823C05" w:rsidP="00823C05">
            <w:pPr>
              <w:pStyle w:val="ListParagraph"/>
              <w:numPr>
                <w:ilvl w:val="0"/>
                <w:numId w:val="2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to measure?</w:t>
            </w:r>
          </w:p>
        </w:tc>
      </w:tr>
      <w:tr w:rsidR="00F97E63" w:rsidRPr="00C77FC9">
        <w:trPr>
          <w:gridAfter w:val="1"/>
          <w:wAfter w:w="1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shd w:val="clear" w:color="auto" w:fill="FFFFFF" w:themeFill="background1"/>
            <w:vAlign w:val="center"/>
          </w:tcPr>
          <w:p w:rsidR="00F97E63" w:rsidRPr="00C77FC9" w:rsidRDefault="00F97E63" w:rsidP="00C77F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r w:rsidRPr="00C77FC9">
              <w:rPr>
                <w:rFonts w:ascii="Times New Roman" w:hAnsi="Times New Roman" w:cs="Times New Roman"/>
                <w:sz w:val="20"/>
                <w:szCs w:val="20"/>
              </w:rPr>
              <w:t>-13:30</w:t>
            </w:r>
          </w:p>
        </w:tc>
        <w:tc>
          <w:tcPr>
            <w:tcW w:w="3745" w:type="pct"/>
            <w:shd w:val="clear" w:color="auto" w:fill="FFFFFF" w:themeFill="background1"/>
            <w:vAlign w:val="center"/>
          </w:tcPr>
          <w:p w:rsidR="00F97E63" w:rsidRPr="00C77FC9" w:rsidRDefault="00F97E63" w:rsidP="00C77FC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FC9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</w:tc>
      </w:tr>
      <w:tr w:rsidR="00F97E63" w:rsidRPr="00C77FC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shd w:val="clear" w:color="auto" w:fill="FFFFFF" w:themeFill="background1"/>
            <w:vAlign w:val="center"/>
          </w:tcPr>
          <w:p w:rsidR="00F97E63" w:rsidRPr="00C77FC9" w:rsidRDefault="00F97E63" w:rsidP="007F6AF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13:30-16:00</w:t>
            </w:r>
          </w:p>
        </w:tc>
        <w:tc>
          <w:tcPr>
            <w:tcW w:w="3745" w:type="pct"/>
            <w:shd w:val="clear" w:color="auto" w:fill="FFFFFF" w:themeFill="background1"/>
            <w:vAlign w:val="center"/>
          </w:tcPr>
          <w:p w:rsidR="000871E7" w:rsidRDefault="000871E7" w:rsidP="007F6AF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SESSION 10</w:t>
            </w:r>
            <w:r w:rsidR="000C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SECURING SUPPORT</w:t>
            </w:r>
          </w:p>
          <w:p w:rsidR="000871E7" w:rsidRPr="00823C05" w:rsidRDefault="00F97E63" w:rsidP="00823C05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Securing Supporting Finance</w:t>
            </w:r>
            <w:r w:rsidR="00823C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Investment</w:t>
            </w:r>
            <w:r w:rsidR="00087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814417">
              <w:rPr>
                <w:rFonts w:ascii="Times New Roman" w:hAnsi="Times New Roman" w:cs="Times New Roman"/>
                <w:sz w:val="20"/>
                <w:szCs w:val="20"/>
              </w:rPr>
              <w:t xml:space="preserve">Jarrod Ormiston, </w:t>
            </w:r>
            <w:r w:rsidR="000871E7">
              <w:rPr>
                <w:rFonts w:ascii="Times New Roman" w:hAnsi="Times New Roman" w:cs="Times New Roman"/>
                <w:sz w:val="20"/>
                <w:szCs w:val="20"/>
              </w:rPr>
              <w:t>Bronte Moran</w:t>
            </w:r>
            <w:r w:rsidR="00814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417" w:rsidRDefault="00814417" w:rsidP="00F97E63">
            <w:pPr>
              <w:pStyle w:val="ListParagraph"/>
              <w:numPr>
                <w:ilvl w:val="0"/>
                <w:numId w:val="2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Development funding</w:t>
            </w:r>
          </w:p>
          <w:p w:rsidR="00814417" w:rsidRDefault="00814417" w:rsidP="00F97E63">
            <w:pPr>
              <w:pStyle w:val="ListParagraph"/>
              <w:numPr>
                <w:ilvl w:val="0"/>
                <w:numId w:val="2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Engaging local funders</w:t>
            </w:r>
          </w:p>
          <w:p w:rsidR="00F97E63" w:rsidRPr="00C77FC9" w:rsidRDefault="00814417" w:rsidP="00F97E63">
            <w:pPr>
              <w:pStyle w:val="ListParagraph"/>
              <w:numPr>
                <w:ilvl w:val="0"/>
                <w:numId w:val="2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Investment</w:t>
            </w:r>
          </w:p>
        </w:tc>
      </w:tr>
      <w:tr w:rsidR="00F71E79" w:rsidRPr="00CE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shd w:val="clear" w:color="auto" w:fill="FFFFFF" w:themeFill="background1"/>
            <w:vAlign w:val="center"/>
          </w:tcPr>
          <w:p w:rsidR="00F71E79" w:rsidRPr="00CE3F67" w:rsidRDefault="00F71E79" w:rsidP="00AE07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pct"/>
            <w:gridSpan w:val="2"/>
            <w:shd w:val="clear" w:color="auto" w:fill="FFFFFF" w:themeFill="background1"/>
            <w:vAlign w:val="center"/>
          </w:tcPr>
          <w:p w:rsidR="00F71E79" w:rsidRPr="00CE3F67" w:rsidRDefault="00F71E79" w:rsidP="00D17B3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1E79" w:rsidRPr="00CE3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shd w:val="clear" w:color="auto" w:fill="17365D" w:themeFill="text2" w:themeFillShade="BF"/>
            <w:vAlign w:val="center"/>
          </w:tcPr>
          <w:p w:rsidR="00F71E79" w:rsidRPr="00CE3F67" w:rsidRDefault="00D94A3A" w:rsidP="00CE3F67">
            <w:pPr>
              <w:spacing w:before="60" w:after="6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Tuesday</w:t>
            </w:r>
          </w:p>
          <w:p w:rsidR="00F71E79" w:rsidRPr="00CE3F67" w:rsidRDefault="00D94A3A" w:rsidP="00216F07">
            <w:pPr>
              <w:spacing w:before="60" w:after="6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5</w:t>
            </w:r>
            <w:r w:rsidR="00F71E7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t</w:t>
            </w:r>
            <w:r w:rsidR="00F71E79" w:rsidRPr="00CE3F6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h</w:t>
            </w:r>
            <w:r w:rsidR="00F71E79" w:rsidRPr="00CE3F6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r w:rsidR="00F71E7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November</w:t>
            </w:r>
          </w:p>
        </w:tc>
        <w:tc>
          <w:tcPr>
            <w:tcW w:w="3764" w:type="pct"/>
            <w:gridSpan w:val="2"/>
            <w:shd w:val="clear" w:color="auto" w:fill="17365D" w:themeFill="text2" w:themeFillShade="BF"/>
            <w:vAlign w:val="center"/>
          </w:tcPr>
          <w:p w:rsidR="00F71E79" w:rsidRPr="00CE3F67" w:rsidRDefault="00F71E79" w:rsidP="00F86E3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E3F6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Venue:</w:t>
            </w:r>
            <w:r w:rsidR="00F86E3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Ro 506, </w:t>
            </w:r>
            <w:proofErr w:type="spellStart"/>
            <w:r w:rsidR="00F86E3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E4</w:t>
            </w:r>
            <w:proofErr w:type="spellEnd"/>
            <w:r w:rsidR="00F86E3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Building</w:t>
            </w:r>
          </w:p>
        </w:tc>
      </w:tr>
      <w:tr w:rsidR="00D94A3A" w:rsidRPr="00C77FC9">
        <w:trPr>
          <w:gridAfter w:val="1"/>
          <w:wAfter w:w="1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shd w:val="clear" w:color="auto" w:fill="FFFFFF" w:themeFill="background1"/>
            <w:vAlign w:val="center"/>
          </w:tcPr>
          <w:p w:rsidR="00D94A3A" w:rsidRDefault="00D94A3A" w:rsidP="00C77F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77FC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C77FC9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3745" w:type="pct"/>
            <w:shd w:val="clear" w:color="auto" w:fill="FFFFFF" w:themeFill="background1"/>
            <w:vAlign w:val="center"/>
          </w:tcPr>
          <w:p w:rsidR="00D94A3A" w:rsidRPr="00F97E63" w:rsidRDefault="00D94A3A" w:rsidP="00F97E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67">
              <w:rPr>
                <w:rFonts w:ascii="Times New Roman" w:hAnsi="Times New Roman" w:cs="Times New Roman"/>
                <w:b/>
                <w:sz w:val="20"/>
                <w:szCs w:val="20"/>
              </w:rPr>
              <w:t>Participants free to prepare presentations</w:t>
            </w:r>
          </w:p>
        </w:tc>
      </w:tr>
      <w:tr w:rsidR="00F97E63" w:rsidRPr="00C77FC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shd w:val="clear" w:color="auto" w:fill="FFFFFF" w:themeFill="background1"/>
            <w:vAlign w:val="center"/>
          </w:tcPr>
          <w:p w:rsidR="00F97E63" w:rsidRPr="00C77FC9" w:rsidRDefault="00D94A3A" w:rsidP="00C77F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13:30-16:00</w:t>
            </w:r>
          </w:p>
        </w:tc>
        <w:tc>
          <w:tcPr>
            <w:tcW w:w="3745" w:type="pct"/>
            <w:shd w:val="clear" w:color="auto" w:fill="FFFFFF" w:themeFill="background1"/>
            <w:vAlign w:val="center"/>
          </w:tcPr>
          <w:p w:rsidR="00D40CB6" w:rsidRDefault="00F97E63" w:rsidP="00F97E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E63">
              <w:rPr>
                <w:rFonts w:ascii="Times New Roman" w:hAnsi="Times New Roman" w:cs="Times New Roman"/>
                <w:b/>
                <w:sz w:val="20"/>
                <w:szCs w:val="20"/>
              </w:rPr>
              <w:t>Final Presentations and Implementation Strategy</w:t>
            </w:r>
          </w:p>
          <w:p w:rsidR="00F97E63" w:rsidRPr="00D40CB6" w:rsidRDefault="00D40CB6" w:rsidP="00F86E3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Judging Panel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Jarrod Ormiston, Bronte Moran and </w:t>
            </w:r>
            <w:proofErr w:type="spellStart"/>
            <w:r w:rsidR="00F86E36" w:rsidRPr="00F86E3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Dr.</w:t>
            </w:r>
            <w:proofErr w:type="spellEnd"/>
            <w:r w:rsidR="00F86E36" w:rsidRPr="00F86E3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Phan Chi Anh</w:t>
            </w:r>
          </w:p>
        </w:tc>
      </w:tr>
      <w:tr w:rsidR="00D94A3A" w:rsidRPr="00CE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shd w:val="clear" w:color="auto" w:fill="FFFFFF" w:themeFill="background1"/>
            <w:vAlign w:val="center"/>
          </w:tcPr>
          <w:p w:rsidR="00D94A3A" w:rsidRPr="00C77FC9" w:rsidRDefault="00D94A3A" w:rsidP="00C77F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16:00-17:0</w:t>
            </w:r>
            <w:r w:rsidRPr="00C77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4" w:type="pct"/>
            <w:gridSpan w:val="2"/>
            <w:shd w:val="clear" w:color="auto" w:fill="FFFFFF" w:themeFill="background1"/>
            <w:vAlign w:val="center"/>
          </w:tcPr>
          <w:p w:rsidR="00D94A3A" w:rsidRPr="00C77FC9" w:rsidRDefault="00D94A3A" w:rsidP="00F97E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67">
              <w:rPr>
                <w:rFonts w:ascii="Times New Roman" w:hAnsi="Times New Roman" w:cs="Times New Roman"/>
                <w:b/>
                <w:sz w:val="20"/>
                <w:szCs w:val="20"/>
              </w:rPr>
              <w:t>Debrief and Wrap up, Presentation of workshop certificates</w:t>
            </w:r>
            <w:r w:rsidRPr="00C77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94A3A" w:rsidRPr="00CE3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shd w:val="clear" w:color="auto" w:fill="FFFFFF" w:themeFill="background1"/>
            <w:vAlign w:val="center"/>
          </w:tcPr>
          <w:p w:rsidR="00D94A3A" w:rsidRPr="00CE3F67" w:rsidRDefault="00D94A3A" w:rsidP="00AE078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E3F67">
              <w:rPr>
                <w:rFonts w:ascii="Times New Roman" w:hAnsi="Times New Roman" w:cs="Times New Roman"/>
                <w:sz w:val="20"/>
                <w:szCs w:val="20"/>
              </w:rPr>
              <w:t>18: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E3F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20:30</w:t>
            </w:r>
          </w:p>
        </w:tc>
        <w:tc>
          <w:tcPr>
            <w:tcW w:w="3764" w:type="pct"/>
            <w:gridSpan w:val="2"/>
            <w:shd w:val="clear" w:color="auto" w:fill="FFFFFF" w:themeFill="background1"/>
            <w:vAlign w:val="center"/>
          </w:tcPr>
          <w:p w:rsidR="00D94A3A" w:rsidRPr="00CE3F67" w:rsidRDefault="00D94A3A" w:rsidP="00E90A1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67">
              <w:rPr>
                <w:rFonts w:ascii="Times New Roman" w:hAnsi="Times New Roman" w:cs="Times New Roman"/>
                <w:b/>
                <w:sz w:val="20"/>
                <w:szCs w:val="20"/>
              </w:rPr>
              <w:t>Dinner and Drinks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(Venue: </w:t>
            </w:r>
            <w:proofErr w:type="spellStart"/>
            <w:r w:rsidR="00E90A1A">
              <w:rPr>
                <w:rFonts w:ascii="Times New Roman" w:hAnsi="Times New Roman" w:cs="Times New Roman"/>
                <w:b/>
                <w:sz w:val="20"/>
                <w:szCs w:val="20"/>
              </w:rPr>
              <w:t>Sen</w:t>
            </w:r>
            <w:proofErr w:type="spellEnd"/>
            <w:r w:rsidR="00E90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Restaurant, Tay Ho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bookmarkEnd w:id="0"/>
      <w:bookmarkEnd w:id="1"/>
      <w:bookmarkEnd w:id="2"/>
      <w:bookmarkEnd w:id="3"/>
    </w:tbl>
    <w:p w:rsidR="00514B36" w:rsidRDefault="00514B36" w:rsidP="00DC1D24">
      <w:pPr>
        <w:spacing w:line="312" w:lineRule="auto"/>
      </w:pPr>
    </w:p>
    <w:tbl>
      <w:tblPr>
        <w:tblStyle w:val="LightShading1"/>
        <w:tblW w:w="4872" w:type="pct"/>
        <w:tblLook w:val="04A0" w:firstRow="1" w:lastRow="0" w:firstColumn="1" w:lastColumn="0" w:noHBand="0" w:noVBand="1"/>
      </w:tblPr>
      <w:tblGrid>
        <w:gridCol w:w="2235"/>
        <w:gridCol w:w="6770"/>
      </w:tblGrid>
      <w:tr w:rsidR="00514B36" w:rsidRPr="00C77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shd w:val="clear" w:color="auto" w:fill="17365D" w:themeFill="text2" w:themeFillShade="BF"/>
            <w:vAlign w:val="center"/>
          </w:tcPr>
          <w:p w:rsidR="00514B36" w:rsidRPr="00C77FC9" w:rsidRDefault="00514B36" w:rsidP="00216F07">
            <w:pPr>
              <w:spacing w:before="60" w:after="6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Wednesday 6th</w:t>
            </w:r>
            <w:r w:rsidRPr="00C77FC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November</w:t>
            </w:r>
          </w:p>
        </w:tc>
        <w:tc>
          <w:tcPr>
            <w:tcW w:w="3759" w:type="pct"/>
            <w:shd w:val="clear" w:color="auto" w:fill="17365D" w:themeFill="text2" w:themeFillShade="BF"/>
            <w:vAlign w:val="center"/>
          </w:tcPr>
          <w:p w:rsidR="00514B36" w:rsidRPr="00C77FC9" w:rsidRDefault="00514B36" w:rsidP="00514B3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Venue: Off Campus</w:t>
            </w:r>
          </w:p>
        </w:tc>
      </w:tr>
      <w:tr w:rsidR="00514B36" w:rsidRPr="00C77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shd w:val="clear" w:color="auto" w:fill="FFFFFF" w:themeFill="background1"/>
            <w:vAlign w:val="center"/>
          </w:tcPr>
          <w:p w:rsidR="00514B36" w:rsidRPr="00C77FC9" w:rsidRDefault="00514B36" w:rsidP="00514B3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77FC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  <w:tc>
          <w:tcPr>
            <w:tcW w:w="3759" w:type="pct"/>
            <w:shd w:val="clear" w:color="auto" w:fill="FFFFFF" w:themeFill="background1"/>
            <w:vAlign w:val="center"/>
          </w:tcPr>
          <w:p w:rsidR="00514B36" w:rsidRPr="00CE3F67" w:rsidRDefault="00514B36" w:rsidP="007F6AF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Strategising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implementation</w:t>
            </w:r>
          </w:p>
        </w:tc>
      </w:tr>
      <w:tr w:rsidR="00514B36" w:rsidRPr="00C77F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shd w:val="clear" w:color="auto" w:fill="FFFFFF" w:themeFill="background1"/>
            <w:vAlign w:val="center"/>
          </w:tcPr>
          <w:p w:rsidR="00514B36" w:rsidRPr="00C77FC9" w:rsidRDefault="00514B36" w:rsidP="00C77F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pct"/>
            <w:shd w:val="clear" w:color="auto" w:fill="FFFFFF" w:themeFill="background1"/>
            <w:vAlign w:val="center"/>
          </w:tcPr>
          <w:p w:rsidR="00514B36" w:rsidRPr="00CE3F67" w:rsidRDefault="00514B36" w:rsidP="007F6AF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B36" w:rsidRPr="00C77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shd w:val="clear" w:color="auto" w:fill="FFFFFF" w:themeFill="background1"/>
            <w:vAlign w:val="center"/>
          </w:tcPr>
          <w:p w:rsidR="00514B36" w:rsidRPr="00C77FC9" w:rsidRDefault="00514B36" w:rsidP="00C77F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pct"/>
            <w:shd w:val="clear" w:color="auto" w:fill="FFFFFF" w:themeFill="background1"/>
            <w:vAlign w:val="center"/>
          </w:tcPr>
          <w:p w:rsidR="00514B36" w:rsidRPr="00CE3F67" w:rsidRDefault="00514B36" w:rsidP="00514B3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Participants free 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engage in cultural </w:t>
            </w:r>
            <w:r w:rsidR="00A4604E">
              <w:rPr>
                <w:rFonts w:ascii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</w:tr>
    </w:tbl>
    <w:p w:rsidR="001B1E32" w:rsidRDefault="001B1E32" w:rsidP="00DC1D24">
      <w:pPr>
        <w:spacing w:line="312" w:lineRule="auto"/>
      </w:pPr>
    </w:p>
    <w:sectPr w:rsidR="001B1E32" w:rsidSect="00D94A3A">
      <w:headerReference w:type="default" r:id="rId9"/>
      <w:footerReference w:type="default" r:id="rId10"/>
      <w:pgSz w:w="11906" w:h="16838"/>
      <w:pgMar w:top="1276" w:right="1440" w:bottom="1135" w:left="1440" w:header="0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16" w:rsidRDefault="00657B16" w:rsidP="00B12AB3">
      <w:pPr>
        <w:spacing w:after="0" w:line="240" w:lineRule="auto"/>
      </w:pPr>
      <w:r>
        <w:separator/>
      </w:r>
    </w:p>
  </w:endnote>
  <w:endnote w:type="continuationSeparator" w:id="0">
    <w:p w:rsidR="00657B16" w:rsidRDefault="00657B16" w:rsidP="00B1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4079"/>
      <w:docPartObj>
        <w:docPartGallery w:val="Page Numbers (Bottom of Page)"/>
        <w:docPartUnique/>
      </w:docPartObj>
    </w:sdtPr>
    <w:sdtEndPr/>
    <w:sdtContent>
      <w:p w:rsidR="00740228" w:rsidRDefault="007853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A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0228" w:rsidRDefault="00740228" w:rsidP="000B051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16" w:rsidRDefault="00657B16" w:rsidP="00B12AB3">
      <w:pPr>
        <w:spacing w:after="0" w:line="240" w:lineRule="auto"/>
      </w:pPr>
      <w:r>
        <w:separator/>
      </w:r>
    </w:p>
  </w:footnote>
  <w:footnote w:type="continuationSeparator" w:id="0">
    <w:p w:rsidR="00657B16" w:rsidRDefault="00657B16" w:rsidP="00B1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28" w:rsidRDefault="00740228" w:rsidP="00F6792F">
    <w:pPr>
      <w:spacing w:line="240" w:lineRule="auto"/>
      <w:jc w:val="center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 xml:space="preserve">  </w:t>
    </w:r>
  </w:p>
  <w:p w:rsidR="00740228" w:rsidRDefault="00740228" w:rsidP="00F6792F">
    <w:pPr>
      <w:spacing w:line="240" w:lineRule="auto"/>
      <w:jc w:val="center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</w:p>
  <w:p w:rsidR="00740228" w:rsidRDefault="00F86E36" w:rsidP="00F6792F">
    <w:pPr>
      <w:spacing w:line="240" w:lineRule="auto"/>
      <w:jc w:val="center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noProof/>
        <w:color w:val="000000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1466850</wp:posOffset>
              </wp:positionH>
              <wp:positionV relativeFrom="paragraph">
                <wp:posOffset>-2540</wp:posOffset>
              </wp:positionV>
              <wp:extent cx="504825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228" w:rsidRPr="00F6792F" w:rsidRDefault="00740228" w:rsidP="00F6792F">
                          <w:pPr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5.5pt;margin-top:-.2pt;width:397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" stroked="f">
              <v:textbox>
                <w:txbxContent>
                  <w:p w:rsidR="00740228" w:rsidRPr="00F6792F" w:rsidRDefault="00740228" w:rsidP="00F6792F">
                    <w:pPr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40228" w:rsidRPr="00F6792F" w:rsidRDefault="00740228" w:rsidP="00F6792F">
    <w:pPr>
      <w:spacing w:line="240" w:lineRule="auto"/>
      <w:jc w:val="right"/>
      <w:rPr>
        <w:rFonts w:ascii="Times New Roman" w:hAnsi="Times New Roman" w:cs="Times New Roman"/>
        <w:b/>
        <w:sz w:val="20"/>
        <w:szCs w:val="20"/>
      </w:rPr>
    </w:pPr>
    <w:r w:rsidRPr="00F6792F">
      <w:t xml:space="preserve"> </w:t>
    </w:r>
    <w:r w:rsidRPr="00F6792F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523875</wp:posOffset>
          </wp:positionH>
          <wp:positionV relativeFrom="page">
            <wp:posOffset>238125</wp:posOffset>
          </wp:positionV>
          <wp:extent cx="1685925" cy="590550"/>
          <wp:effectExtent l="19050" t="0" r="9525" b="0"/>
          <wp:wrapTight wrapText="bothSides">
            <wp:wrapPolygon edited="0">
              <wp:start x="-244" y="0"/>
              <wp:lineTo x="-244" y="20903"/>
              <wp:lineTo x="21722" y="20903"/>
              <wp:lineTo x="21722" y="0"/>
              <wp:lineTo x="-244" y="0"/>
            </wp:wrapPolygon>
          </wp:wrapTight>
          <wp:docPr id="2" name="Picture 20" descr="Micha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ichael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EC1"/>
    <w:multiLevelType w:val="hybridMultilevel"/>
    <w:tmpl w:val="EEB649D4"/>
    <w:lvl w:ilvl="0" w:tplc="5672A9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836C5"/>
    <w:multiLevelType w:val="hybridMultilevel"/>
    <w:tmpl w:val="D12E76A0"/>
    <w:lvl w:ilvl="0" w:tplc="5672A9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25F4"/>
    <w:multiLevelType w:val="hybridMultilevel"/>
    <w:tmpl w:val="7B62DFC4"/>
    <w:lvl w:ilvl="0" w:tplc="5672A9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05DBF"/>
    <w:multiLevelType w:val="hybridMultilevel"/>
    <w:tmpl w:val="7D44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4358F"/>
    <w:multiLevelType w:val="hybridMultilevel"/>
    <w:tmpl w:val="B43A905C"/>
    <w:lvl w:ilvl="0" w:tplc="5672A9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0416A"/>
    <w:multiLevelType w:val="hybridMultilevel"/>
    <w:tmpl w:val="7B6A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0256D"/>
    <w:multiLevelType w:val="hybridMultilevel"/>
    <w:tmpl w:val="F7480E58"/>
    <w:lvl w:ilvl="0" w:tplc="5672A9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23DF0"/>
    <w:multiLevelType w:val="hybridMultilevel"/>
    <w:tmpl w:val="D236D7B8"/>
    <w:lvl w:ilvl="0" w:tplc="5672A9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C5864"/>
    <w:multiLevelType w:val="hybridMultilevel"/>
    <w:tmpl w:val="76A6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00B9E"/>
    <w:multiLevelType w:val="hybridMultilevel"/>
    <w:tmpl w:val="AB1281DC"/>
    <w:lvl w:ilvl="0" w:tplc="5672A9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D2056"/>
    <w:multiLevelType w:val="hybridMultilevel"/>
    <w:tmpl w:val="53F2F416"/>
    <w:lvl w:ilvl="0" w:tplc="5672A930">
      <w:start w:val="1"/>
      <w:numFmt w:val="bullet"/>
      <w:lvlText w:val="­"/>
      <w:lvlJc w:val="left"/>
      <w:pPr>
        <w:ind w:left="765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1692239"/>
    <w:multiLevelType w:val="hybridMultilevel"/>
    <w:tmpl w:val="2F28955E"/>
    <w:lvl w:ilvl="0" w:tplc="5672A9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60DCD"/>
    <w:multiLevelType w:val="hybridMultilevel"/>
    <w:tmpl w:val="EADCC150"/>
    <w:lvl w:ilvl="0" w:tplc="5672A9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C1D60"/>
    <w:multiLevelType w:val="multilevel"/>
    <w:tmpl w:val="2EF27B3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6BA0201"/>
    <w:multiLevelType w:val="hybridMultilevel"/>
    <w:tmpl w:val="A394FE90"/>
    <w:lvl w:ilvl="0" w:tplc="5672A9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36521"/>
    <w:multiLevelType w:val="hybridMultilevel"/>
    <w:tmpl w:val="D5B2B64A"/>
    <w:lvl w:ilvl="0" w:tplc="A5E2821C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>
    <w:nsid w:val="4C354EE6"/>
    <w:multiLevelType w:val="hybridMultilevel"/>
    <w:tmpl w:val="21BED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A17A6"/>
    <w:multiLevelType w:val="hybridMultilevel"/>
    <w:tmpl w:val="ED8221A4"/>
    <w:lvl w:ilvl="0" w:tplc="5672A9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756B8"/>
    <w:multiLevelType w:val="hybridMultilevel"/>
    <w:tmpl w:val="1186B560"/>
    <w:lvl w:ilvl="0" w:tplc="5672A9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94D4C"/>
    <w:multiLevelType w:val="hybridMultilevel"/>
    <w:tmpl w:val="5FDE5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F36EB"/>
    <w:multiLevelType w:val="hybridMultilevel"/>
    <w:tmpl w:val="0C0475E2"/>
    <w:lvl w:ilvl="0" w:tplc="5672A9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D45D3"/>
    <w:multiLevelType w:val="hybridMultilevel"/>
    <w:tmpl w:val="CF64C63A"/>
    <w:lvl w:ilvl="0" w:tplc="5672A9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B648B"/>
    <w:multiLevelType w:val="hybridMultilevel"/>
    <w:tmpl w:val="FD266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664BC"/>
    <w:multiLevelType w:val="hybridMultilevel"/>
    <w:tmpl w:val="95D0F452"/>
    <w:lvl w:ilvl="0" w:tplc="5672A9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B64E3"/>
    <w:multiLevelType w:val="hybridMultilevel"/>
    <w:tmpl w:val="33F22F8A"/>
    <w:lvl w:ilvl="0" w:tplc="CE9A725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>
    <w:nsid w:val="78F35AE6"/>
    <w:multiLevelType w:val="hybridMultilevel"/>
    <w:tmpl w:val="02524380"/>
    <w:lvl w:ilvl="0" w:tplc="5672A9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4"/>
  </w:num>
  <w:num w:numId="5">
    <w:abstractNumId w:val="9"/>
  </w:num>
  <w:num w:numId="6">
    <w:abstractNumId w:val="2"/>
  </w:num>
  <w:num w:numId="7">
    <w:abstractNumId w:val="21"/>
  </w:num>
  <w:num w:numId="8">
    <w:abstractNumId w:val="25"/>
  </w:num>
  <w:num w:numId="9">
    <w:abstractNumId w:val="13"/>
  </w:num>
  <w:num w:numId="10">
    <w:abstractNumId w:val="10"/>
  </w:num>
  <w:num w:numId="11">
    <w:abstractNumId w:val="18"/>
  </w:num>
  <w:num w:numId="12">
    <w:abstractNumId w:val="1"/>
  </w:num>
  <w:num w:numId="13">
    <w:abstractNumId w:val="16"/>
  </w:num>
  <w:num w:numId="14">
    <w:abstractNumId w:val="0"/>
  </w:num>
  <w:num w:numId="15">
    <w:abstractNumId w:val="12"/>
  </w:num>
  <w:num w:numId="16">
    <w:abstractNumId w:val="7"/>
  </w:num>
  <w:num w:numId="17">
    <w:abstractNumId w:val="14"/>
  </w:num>
  <w:num w:numId="18">
    <w:abstractNumId w:val="20"/>
  </w:num>
  <w:num w:numId="19">
    <w:abstractNumId w:val="17"/>
  </w:num>
  <w:num w:numId="20">
    <w:abstractNumId w:val="23"/>
  </w:num>
  <w:num w:numId="21">
    <w:abstractNumId w:val="6"/>
  </w:num>
  <w:num w:numId="22">
    <w:abstractNumId w:val="11"/>
  </w:num>
  <w:num w:numId="23">
    <w:abstractNumId w:val="22"/>
  </w:num>
  <w:num w:numId="24">
    <w:abstractNumId w:val="8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2"/>
    <w:rsid w:val="00001444"/>
    <w:rsid w:val="00025810"/>
    <w:rsid w:val="00037AB0"/>
    <w:rsid w:val="00044939"/>
    <w:rsid w:val="00045C9C"/>
    <w:rsid w:val="00084078"/>
    <w:rsid w:val="000871E7"/>
    <w:rsid w:val="00091AE3"/>
    <w:rsid w:val="00097A2E"/>
    <w:rsid w:val="000A2280"/>
    <w:rsid w:val="000B0518"/>
    <w:rsid w:val="000C003D"/>
    <w:rsid w:val="000C4932"/>
    <w:rsid w:val="000C5BD0"/>
    <w:rsid w:val="000D2915"/>
    <w:rsid w:val="000E5683"/>
    <w:rsid w:val="000F5C5E"/>
    <w:rsid w:val="00105A3E"/>
    <w:rsid w:val="00105AAC"/>
    <w:rsid w:val="001173B9"/>
    <w:rsid w:val="00132B93"/>
    <w:rsid w:val="0013543A"/>
    <w:rsid w:val="001431EC"/>
    <w:rsid w:val="001433F6"/>
    <w:rsid w:val="00144CAC"/>
    <w:rsid w:val="00155224"/>
    <w:rsid w:val="0016350B"/>
    <w:rsid w:val="00164E5B"/>
    <w:rsid w:val="00176651"/>
    <w:rsid w:val="001B0CFA"/>
    <w:rsid w:val="001B140C"/>
    <w:rsid w:val="001B1E32"/>
    <w:rsid w:val="001B4B02"/>
    <w:rsid w:val="001B5FD0"/>
    <w:rsid w:val="001D4A20"/>
    <w:rsid w:val="001E4392"/>
    <w:rsid w:val="00200DEF"/>
    <w:rsid w:val="002041F1"/>
    <w:rsid w:val="00212996"/>
    <w:rsid w:val="00216F07"/>
    <w:rsid w:val="00227E34"/>
    <w:rsid w:val="00230088"/>
    <w:rsid w:val="002339E9"/>
    <w:rsid w:val="00251330"/>
    <w:rsid w:val="00282E8D"/>
    <w:rsid w:val="00291C80"/>
    <w:rsid w:val="00294D93"/>
    <w:rsid w:val="00297BB4"/>
    <w:rsid w:val="002A6E23"/>
    <w:rsid w:val="002C2C13"/>
    <w:rsid w:val="002E3C2B"/>
    <w:rsid w:val="002E7306"/>
    <w:rsid w:val="00320DBA"/>
    <w:rsid w:val="0032793F"/>
    <w:rsid w:val="00340316"/>
    <w:rsid w:val="00341CD6"/>
    <w:rsid w:val="003432A0"/>
    <w:rsid w:val="003634BA"/>
    <w:rsid w:val="003647B4"/>
    <w:rsid w:val="00365590"/>
    <w:rsid w:val="0037028C"/>
    <w:rsid w:val="00376661"/>
    <w:rsid w:val="0039431A"/>
    <w:rsid w:val="003C2359"/>
    <w:rsid w:val="003C2FAA"/>
    <w:rsid w:val="003D053C"/>
    <w:rsid w:val="0041792F"/>
    <w:rsid w:val="00420FE6"/>
    <w:rsid w:val="0043522C"/>
    <w:rsid w:val="00435498"/>
    <w:rsid w:val="0046511E"/>
    <w:rsid w:val="00471326"/>
    <w:rsid w:val="00472041"/>
    <w:rsid w:val="00482D40"/>
    <w:rsid w:val="00493B27"/>
    <w:rsid w:val="004B5FE6"/>
    <w:rsid w:val="004C55DC"/>
    <w:rsid w:val="004E1811"/>
    <w:rsid w:val="004E7E1B"/>
    <w:rsid w:val="004F04CC"/>
    <w:rsid w:val="00514B36"/>
    <w:rsid w:val="00521E86"/>
    <w:rsid w:val="00563532"/>
    <w:rsid w:val="005635A2"/>
    <w:rsid w:val="00567DB9"/>
    <w:rsid w:val="005835DD"/>
    <w:rsid w:val="005A1D8C"/>
    <w:rsid w:val="005C717C"/>
    <w:rsid w:val="005D04BB"/>
    <w:rsid w:val="005D3E10"/>
    <w:rsid w:val="005E135B"/>
    <w:rsid w:val="005E5DAD"/>
    <w:rsid w:val="005F40F4"/>
    <w:rsid w:val="00603C3D"/>
    <w:rsid w:val="00611851"/>
    <w:rsid w:val="006278F1"/>
    <w:rsid w:val="0064384D"/>
    <w:rsid w:val="006534BC"/>
    <w:rsid w:val="00657B16"/>
    <w:rsid w:val="00674CB1"/>
    <w:rsid w:val="006B0850"/>
    <w:rsid w:val="006C2DD8"/>
    <w:rsid w:val="006C384B"/>
    <w:rsid w:val="006D1D1B"/>
    <w:rsid w:val="006D1DD9"/>
    <w:rsid w:val="006D6717"/>
    <w:rsid w:val="006D7DFC"/>
    <w:rsid w:val="006F063A"/>
    <w:rsid w:val="006F1952"/>
    <w:rsid w:val="006F696A"/>
    <w:rsid w:val="007236F8"/>
    <w:rsid w:val="0073260C"/>
    <w:rsid w:val="00740228"/>
    <w:rsid w:val="00743CF9"/>
    <w:rsid w:val="007600FC"/>
    <w:rsid w:val="00761066"/>
    <w:rsid w:val="007673D5"/>
    <w:rsid w:val="00785338"/>
    <w:rsid w:val="007911A4"/>
    <w:rsid w:val="0079681E"/>
    <w:rsid w:val="007A1866"/>
    <w:rsid w:val="007A562B"/>
    <w:rsid w:val="007A5FC1"/>
    <w:rsid w:val="007A7FC9"/>
    <w:rsid w:val="007B4C18"/>
    <w:rsid w:val="007D09DC"/>
    <w:rsid w:val="007E010C"/>
    <w:rsid w:val="007F4D6C"/>
    <w:rsid w:val="007F6AF9"/>
    <w:rsid w:val="00806738"/>
    <w:rsid w:val="00814417"/>
    <w:rsid w:val="008233A3"/>
    <w:rsid w:val="00823C05"/>
    <w:rsid w:val="00823DA9"/>
    <w:rsid w:val="00834925"/>
    <w:rsid w:val="00837BA8"/>
    <w:rsid w:val="00843386"/>
    <w:rsid w:val="00843D3F"/>
    <w:rsid w:val="00850F76"/>
    <w:rsid w:val="00854517"/>
    <w:rsid w:val="00862FFA"/>
    <w:rsid w:val="00871242"/>
    <w:rsid w:val="00871718"/>
    <w:rsid w:val="008720DD"/>
    <w:rsid w:val="00874773"/>
    <w:rsid w:val="00876251"/>
    <w:rsid w:val="0089174D"/>
    <w:rsid w:val="008A00E2"/>
    <w:rsid w:val="008B784C"/>
    <w:rsid w:val="008C03E0"/>
    <w:rsid w:val="008C49C0"/>
    <w:rsid w:val="008F047D"/>
    <w:rsid w:val="008F7229"/>
    <w:rsid w:val="0091590C"/>
    <w:rsid w:val="00930945"/>
    <w:rsid w:val="00936CB6"/>
    <w:rsid w:val="0094673F"/>
    <w:rsid w:val="009502AC"/>
    <w:rsid w:val="00953764"/>
    <w:rsid w:val="00957C6D"/>
    <w:rsid w:val="00973337"/>
    <w:rsid w:val="009C0B88"/>
    <w:rsid w:val="009C0E18"/>
    <w:rsid w:val="009C3EA8"/>
    <w:rsid w:val="009C5A24"/>
    <w:rsid w:val="00A05FE5"/>
    <w:rsid w:val="00A13E66"/>
    <w:rsid w:val="00A21588"/>
    <w:rsid w:val="00A30B7F"/>
    <w:rsid w:val="00A32099"/>
    <w:rsid w:val="00A4604E"/>
    <w:rsid w:val="00A519AA"/>
    <w:rsid w:val="00A51C70"/>
    <w:rsid w:val="00A5408B"/>
    <w:rsid w:val="00A55A2C"/>
    <w:rsid w:val="00A56FE2"/>
    <w:rsid w:val="00A5719D"/>
    <w:rsid w:val="00AC787E"/>
    <w:rsid w:val="00AE0059"/>
    <w:rsid w:val="00AE0788"/>
    <w:rsid w:val="00AE3E56"/>
    <w:rsid w:val="00AE6374"/>
    <w:rsid w:val="00AF4B86"/>
    <w:rsid w:val="00B12AB3"/>
    <w:rsid w:val="00B229CA"/>
    <w:rsid w:val="00B4026B"/>
    <w:rsid w:val="00B65A69"/>
    <w:rsid w:val="00B664BC"/>
    <w:rsid w:val="00B75857"/>
    <w:rsid w:val="00B833D1"/>
    <w:rsid w:val="00B95484"/>
    <w:rsid w:val="00BC466D"/>
    <w:rsid w:val="00BC7630"/>
    <w:rsid w:val="00BC7E85"/>
    <w:rsid w:val="00BD0BDF"/>
    <w:rsid w:val="00BD3D37"/>
    <w:rsid w:val="00BD4F40"/>
    <w:rsid w:val="00C03261"/>
    <w:rsid w:val="00C2466F"/>
    <w:rsid w:val="00C27030"/>
    <w:rsid w:val="00C3369B"/>
    <w:rsid w:val="00C42795"/>
    <w:rsid w:val="00C44536"/>
    <w:rsid w:val="00C72A83"/>
    <w:rsid w:val="00C77FC9"/>
    <w:rsid w:val="00C820FB"/>
    <w:rsid w:val="00C82745"/>
    <w:rsid w:val="00CD19E6"/>
    <w:rsid w:val="00CE3F67"/>
    <w:rsid w:val="00CF625E"/>
    <w:rsid w:val="00CF6401"/>
    <w:rsid w:val="00D02852"/>
    <w:rsid w:val="00D0755B"/>
    <w:rsid w:val="00D17B34"/>
    <w:rsid w:val="00D310E3"/>
    <w:rsid w:val="00D40CB6"/>
    <w:rsid w:val="00D54E1A"/>
    <w:rsid w:val="00D64693"/>
    <w:rsid w:val="00D76913"/>
    <w:rsid w:val="00D92707"/>
    <w:rsid w:val="00D94A3A"/>
    <w:rsid w:val="00DA0BD8"/>
    <w:rsid w:val="00DA289A"/>
    <w:rsid w:val="00DA697D"/>
    <w:rsid w:val="00DB4AE4"/>
    <w:rsid w:val="00DB5D65"/>
    <w:rsid w:val="00DB7511"/>
    <w:rsid w:val="00DC1D24"/>
    <w:rsid w:val="00DC7E43"/>
    <w:rsid w:val="00DD2527"/>
    <w:rsid w:val="00DD2ECA"/>
    <w:rsid w:val="00DD49EE"/>
    <w:rsid w:val="00DF797F"/>
    <w:rsid w:val="00E07ABA"/>
    <w:rsid w:val="00E1294F"/>
    <w:rsid w:val="00E158FC"/>
    <w:rsid w:val="00E27C9F"/>
    <w:rsid w:val="00E3301D"/>
    <w:rsid w:val="00E370A9"/>
    <w:rsid w:val="00E47AE4"/>
    <w:rsid w:val="00E74A60"/>
    <w:rsid w:val="00E90A1A"/>
    <w:rsid w:val="00EE39A0"/>
    <w:rsid w:val="00EF72EA"/>
    <w:rsid w:val="00F051A0"/>
    <w:rsid w:val="00F15447"/>
    <w:rsid w:val="00F214C2"/>
    <w:rsid w:val="00F332CC"/>
    <w:rsid w:val="00F46CA9"/>
    <w:rsid w:val="00F46D81"/>
    <w:rsid w:val="00F53554"/>
    <w:rsid w:val="00F647A3"/>
    <w:rsid w:val="00F66716"/>
    <w:rsid w:val="00F6792F"/>
    <w:rsid w:val="00F71E79"/>
    <w:rsid w:val="00F86E36"/>
    <w:rsid w:val="00F965E2"/>
    <w:rsid w:val="00F97E63"/>
    <w:rsid w:val="00FA3A60"/>
    <w:rsid w:val="00FA7611"/>
    <w:rsid w:val="00FC7040"/>
    <w:rsid w:val="00FD6EEB"/>
    <w:rsid w:val="00FF17AD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E32"/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1B1E32"/>
    <w:pPr>
      <w:spacing w:after="0" w:line="240" w:lineRule="auto"/>
    </w:pPr>
    <w:rPr>
      <w:rFonts w:eastAsiaTheme="minorEastAsia"/>
      <w:color w:val="000000" w:themeColor="text1" w:themeShade="BF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1B1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32"/>
    <w:rPr>
      <w:rFonts w:eastAsiaTheme="minorEastAsia"/>
      <w:lang w:val="en-AU" w:eastAsia="en-AU"/>
    </w:rPr>
  </w:style>
  <w:style w:type="paragraph" w:styleId="ListParagraph">
    <w:name w:val="List Paragraph"/>
    <w:basedOn w:val="Normal"/>
    <w:uiPriority w:val="34"/>
    <w:qFormat/>
    <w:rsid w:val="001B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2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041"/>
    <w:rPr>
      <w:rFonts w:eastAsiaTheme="minorEastAsia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C"/>
    <w:rPr>
      <w:rFonts w:ascii="Tahoma" w:eastAsiaTheme="minorEastAsia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rsid w:val="00CF6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44536"/>
    <w:rPr>
      <w:sz w:val="18"/>
      <w:szCs w:val="18"/>
    </w:rPr>
  </w:style>
  <w:style w:type="paragraph" w:styleId="CommentText">
    <w:name w:val="annotation text"/>
    <w:basedOn w:val="Normal"/>
    <w:link w:val="CommentTextChar"/>
    <w:rsid w:val="00C445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C44536"/>
    <w:rPr>
      <w:rFonts w:eastAsiaTheme="minorEastAsia"/>
      <w:sz w:val="24"/>
      <w:szCs w:val="24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C445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44536"/>
    <w:rPr>
      <w:rFonts w:eastAsiaTheme="minorEastAsia"/>
      <w:b/>
      <w:bCs/>
      <w:sz w:val="20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E32"/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1B1E32"/>
    <w:pPr>
      <w:spacing w:after="0" w:line="240" w:lineRule="auto"/>
    </w:pPr>
    <w:rPr>
      <w:rFonts w:eastAsiaTheme="minorEastAsia"/>
      <w:color w:val="000000" w:themeColor="text1" w:themeShade="BF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1B1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32"/>
    <w:rPr>
      <w:rFonts w:eastAsiaTheme="minorEastAsia"/>
      <w:lang w:val="en-AU" w:eastAsia="en-AU"/>
    </w:rPr>
  </w:style>
  <w:style w:type="paragraph" w:styleId="ListParagraph">
    <w:name w:val="List Paragraph"/>
    <w:basedOn w:val="Normal"/>
    <w:uiPriority w:val="34"/>
    <w:qFormat/>
    <w:rsid w:val="001B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2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041"/>
    <w:rPr>
      <w:rFonts w:eastAsiaTheme="minorEastAsia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C"/>
    <w:rPr>
      <w:rFonts w:ascii="Tahoma" w:eastAsiaTheme="minorEastAsia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rsid w:val="00CF6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44536"/>
    <w:rPr>
      <w:sz w:val="18"/>
      <w:szCs w:val="18"/>
    </w:rPr>
  </w:style>
  <w:style w:type="paragraph" w:styleId="CommentText">
    <w:name w:val="annotation text"/>
    <w:basedOn w:val="Normal"/>
    <w:link w:val="CommentTextChar"/>
    <w:rsid w:val="00C445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C44536"/>
    <w:rPr>
      <w:rFonts w:eastAsiaTheme="minorEastAsia"/>
      <w:sz w:val="24"/>
      <w:szCs w:val="24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C445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44536"/>
    <w:rPr>
      <w:rFonts w:eastAsiaTheme="minorEastAsia"/>
      <w:b/>
      <w:bCs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26A7-5313-4E08-8339-91F8F86C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ThuyLinh</dc:creator>
  <cp:keywords/>
  <dc:description/>
  <cp:lastModifiedBy>Administrator</cp:lastModifiedBy>
  <cp:revision>3</cp:revision>
  <cp:lastPrinted>2011-12-05T22:38:00Z</cp:lastPrinted>
  <dcterms:created xsi:type="dcterms:W3CDTF">2013-10-23T08:58:00Z</dcterms:created>
  <dcterms:modified xsi:type="dcterms:W3CDTF">2013-10-23T09:01:00Z</dcterms:modified>
</cp:coreProperties>
</file>